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57033" w14:textId="77777777" w:rsidR="0001604B" w:rsidRPr="0001604B" w:rsidRDefault="006C31E6" w:rsidP="0001604B">
      <w:r>
        <w:rPr>
          <w:noProof/>
        </w:rPr>
        <w:drawing>
          <wp:anchor distT="0" distB="0" distL="114300" distR="114300" simplePos="0" relativeHeight="251659264" behindDoc="1" locked="0" layoutInCell="1" allowOverlap="1" wp14:anchorId="3BB49CFA" wp14:editId="1AF70235">
            <wp:simplePos x="0" y="0"/>
            <wp:positionH relativeFrom="margin">
              <wp:align>left</wp:align>
            </wp:positionH>
            <wp:positionV relativeFrom="paragraph">
              <wp:posOffset>9525</wp:posOffset>
            </wp:positionV>
            <wp:extent cx="1028700" cy="914400"/>
            <wp:effectExtent l="0" t="0" r="0" b="0"/>
            <wp:wrapTight wrapText="bothSides">
              <wp:wrapPolygon edited="0">
                <wp:start x="0" y="0"/>
                <wp:lineTo x="0" y="21150"/>
                <wp:lineTo x="21200" y="21150"/>
                <wp:lineTo x="21200" y="0"/>
                <wp:lineTo x="0" y="0"/>
              </wp:wrapPolygon>
            </wp:wrapTight>
            <wp:docPr id="1" name="Picture 1"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111C6780" wp14:editId="09BB4E7A">
            <wp:simplePos x="0" y="0"/>
            <wp:positionH relativeFrom="margin">
              <wp:align>right</wp:align>
            </wp:positionH>
            <wp:positionV relativeFrom="paragraph">
              <wp:posOffset>38100</wp:posOffset>
            </wp:positionV>
            <wp:extent cx="1028700" cy="914400"/>
            <wp:effectExtent l="0" t="0" r="0" b="0"/>
            <wp:wrapTight wrapText="bothSides">
              <wp:wrapPolygon edited="0">
                <wp:start x="0" y="0"/>
                <wp:lineTo x="0" y="21150"/>
                <wp:lineTo x="21200" y="21150"/>
                <wp:lineTo x="21200" y="0"/>
                <wp:lineTo x="0" y="0"/>
              </wp:wrapPolygon>
            </wp:wrapTight>
            <wp:docPr id="2" name="Picture 2"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AE2F90" w14:textId="77777777" w:rsidR="006C31E6" w:rsidRDefault="006C31E6" w:rsidP="006C31E6">
      <w:pPr>
        <w:jc w:val="center"/>
      </w:pPr>
      <w:r w:rsidRPr="00502C70">
        <w:rPr>
          <w:b/>
          <w:sz w:val="28"/>
          <w:u w:val="single"/>
        </w:rPr>
        <w:t>HIPPINGS METHODIST PRIMARY SCHOOL</w:t>
      </w:r>
    </w:p>
    <w:p w14:paraId="1E639BC1" w14:textId="77777777" w:rsidR="006C31E6" w:rsidRDefault="006C31E6" w:rsidP="006C31E6">
      <w:pPr>
        <w:jc w:val="center"/>
        <w:rPr>
          <w:b/>
          <w:sz w:val="28"/>
          <w:u w:val="single"/>
        </w:rPr>
      </w:pPr>
      <w:r>
        <w:rPr>
          <w:b/>
          <w:sz w:val="28"/>
          <w:u w:val="single"/>
        </w:rPr>
        <w:t>Accessibility Plan</w:t>
      </w:r>
    </w:p>
    <w:p w14:paraId="6E5AF914" w14:textId="77777777" w:rsidR="006C31E6" w:rsidRPr="004201F7" w:rsidRDefault="006C31E6" w:rsidP="006C31E6">
      <w:pPr>
        <w:autoSpaceDE w:val="0"/>
        <w:autoSpaceDN w:val="0"/>
        <w:adjustRightInd w:val="0"/>
        <w:spacing w:after="0" w:line="240" w:lineRule="auto"/>
        <w:jc w:val="center"/>
        <w:rPr>
          <w:rFonts w:ascii="Century Gothic" w:hAnsi="Century Gothic" w:cs="Times New Roman"/>
          <w:color w:val="00B050"/>
        </w:rPr>
      </w:pPr>
      <w:r w:rsidRPr="004201F7">
        <w:rPr>
          <w:rFonts w:ascii="Century Gothic" w:hAnsi="Century Gothic" w:cs="Times New Roman"/>
          <w:color w:val="00B050"/>
        </w:rPr>
        <w:t>‘As a family we do our best with God in our hearts’</w:t>
      </w:r>
    </w:p>
    <w:p w14:paraId="3312566C" w14:textId="77777777" w:rsidR="006C31E6" w:rsidRPr="004201F7" w:rsidRDefault="006C31E6" w:rsidP="006C31E6">
      <w:pPr>
        <w:autoSpaceDE w:val="0"/>
        <w:autoSpaceDN w:val="0"/>
        <w:adjustRightInd w:val="0"/>
        <w:spacing w:after="0" w:line="240" w:lineRule="auto"/>
        <w:jc w:val="center"/>
        <w:rPr>
          <w:rFonts w:ascii="Century Gothic" w:hAnsi="Century Gothic" w:cs="Times New Roman"/>
          <w:color w:val="00B050"/>
        </w:rPr>
      </w:pPr>
      <w:r w:rsidRPr="004201F7">
        <w:rPr>
          <w:rFonts w:ascii="Century Gothic" w:hAnsi="Century Gothic" w:cs="Times New Roman"/>
          <w:color w:val="00B050"/>
        </w:rPr>
        <w:t>I can do all things through Christ who strengthens me: Philippians 4 verse 13</w:t>
      </w:r>
    </w:p>
    <w:p w14:paraId="618A4546" w14:textId="77777777" w:rsidR="006C31E6" w:rsidRPr="00963788" w:rsidRDefault="006C31E6" w:rsidP="006C31E6">
      <w:pPr>
        <w:autoSpaceDE w:val="0"/>
        <w:autoSpaceDN w:val="0"/>
        <w:adjustRightInd w:val="0"/>
        <w:spacing w:after="0" w:line="240" w:lineRule="auto"/>
        <w:jc w:val="center"/>
        <w:rPr>
          <w:rFonts w:ascii="Century Gothic" w:hAnsi="Century Gothic" w:cs="Times New Roman"/>
          <w:sz w:val="32"/>
          <w:szCs w:val="32"/>
        </w:rPr>
      </w:pPr>
    </w:p>
    <w:p w14:paraId="109078AE" w14:textId="77777777" w:rsidR="006C31E6" w:rsidRPr="00B90091" w:rsidRDefault="006C31E6" w:rsidP="006C31E6">
      <w:pPr>
        <w:suppressAutoHyphens/>
        <w:jc w:val="center"/>
        <w:rPr>
          <w:rFonts w:ascii="Calibri" w:eastAsia="Calibri" w:hAnsi="Calibri"/>
          <w:b/>
          <w:sz w:val="28"/>
          <w:szCs w:val="28"/>
        </w:rPr>
      </w:pPr>
      <w:r w:rsidRPr="00B90091">
        <w:rPr>
          <w:rFonts w:ascii="Calibri" w:eastAsia="Calibri" w:hAnsi="Calibri"/>
          <w:b/>
          <w:sz w:val="28"/>
          <w:szCs w:val="28"/>
        </w:rPr>
        <w:t xml:space="preserve">Our loving school </w:t>
      </w:r>
      <w:proofErr w:type="spellStart"/>
      <w:r w:rsidRPr="00B90091">
        <w:rPr>
          <w:rFonts w:ascii="Calibri" w:eastAsia="Calibri" w:hAnsi="Calibri"/>
          <w:b/>
          <w:sz w:val="28"/>
          <w:szCs w:val="28"/>
        </w:rPr>
        <w:t>endeavours</w:t>
      </w:r>
      <w:proofErr w:type="spellEnd"/>
      <w:r w:rsidRPr="00B90091">
        <w:rPr>
          <w:rFonts w:ascii="Calibri" w:eastAsia="Calibri" w:hAnsi="Calibri"/>
          <w:b/>
          <w:sz w:val="28"/>
          <w:szCs w:val="28"/>
        </w:rPr>
        <w:t xml:space="preserve"> to provide the best possible all-round education in a Christian setting. We will be a family that does our best with God in our hearts understanding that we are all His children. We aim for all within our school to develop spiritually, morally, </w:t>
      </w:r>
      <w:proofErr w:type="gramStart"/>
      <w:r w:rsidRPr="00B90091">
        <w:rPr>
          <w:rFonts w:ascii="Calibri" w:eastAsia="Calibri" w:hAnsi="Calibri"/>
          <w:b/>
          <w:sz w:val="28"/>
          <w:szCs w:val="28"/>
        </w:rPr>
        <w:t>academically</w:t>
      </w:r>
      <w:proofErr w:type="gramEnd"/>
      <w:r w:rsidRPr="00B90091">
        <w:rPr>
          <w:rFonts w:ascii="Calibri" w:eastAsia="Calibri" w:hAnsi="Calibri"/>
          <w:b/>
          <w:sz w:val="28"/>
          <w:szCs w:val="28"/>
        </w:rPr>
        <w:t xml:space="preserve"> and culturally.</w:t>
      </w:r>
    </w:p>
    <w:p w14:paraId="1172746B" w14:textId="77777777" w:rsidR="0001604B" w:rsidRPr="0001604B" w:rsidRDefault="0001604B" w:rsidP="0001604B"/>
    <w:p w14:paraId="6EE8F21A" w14:textId="77777777" w:rsidR="0001604B" w:rsidRPr="0001604B" w:rsidRDefault="0001604B" w:rsidP="0001604B"/>
    <w:p w14:paraId="799CC95A" w14:textId="77777777" w:rsidR="006C31E6" w:rsidRPr="006C31E6" w:rsidRDefault="006C31E6" w:rsidP="006C31E6">
      <w:pPr>
        <w:autoSpaceDE w:val="0"/>
        <w:autoSpaceDN w:val="0"/>
        <w:adjustRightInd w:val="0"/>
        <w:spacing w:after="0" w:line="240" w:lineRule="auto"/>
        <w:rPr>
          <w:rFonts w:ascii="Calibri" w:hAnsi="Calibri" w:cs="Calibri"/>
          <w:color w:val="000000"/>
          <w:sz w:val="24"/>
          <w:szCs w:val="24"/>
        </w:rPr>
      </w:pPr>
    </w:p>
    <w:p w14:paraId="0EE56FEB" w14:textId="77777777" w:rsidR="0001604B" w:rsidRPr="0001604B" w:rsidRDefault="0001604B" w:rsidP="0001604B"/>
    <w:p w14:paraId="13034558" w14:textId="77777777" w:rsidR="002D20EB" w:rsidRDefault="002D20EB" w:rsidP="002D20EB">
      <w:pPr>
        <w:pStyle w:val="BodyText"/>
        <w:ind w:left="720"/>
        <w:rPr>
          <w:b w:val="0"/>
          <w:bCs w:val="0"/>
        </w:rPr>
      </w:pPr>
      <w:r>
        <w:rPr>
          <w:b w:val="0"/>
          <w:bCs w:val="0"/>
        </w:rPr>
        <w:t>This plan will help identify and prioritise access issues around the physical environment. It will also suggest strategies for achieving these targets that can be reflected in a revised accessibility plan and shared with the local authority.</w:t>
      </w:r>
    </w:p>
    <w:p w14:paraId="7F87F291" w14:textId="77777777" w:rsidR="002D20EB" w:rsidRDefault="002D20EB" w:rsidP="002D20EB">
      <w:pPr>
        <w:pStyle w:val="BodyText"/>
        <w:ind w:left="720"/>
      </w:pPr>
    </w:p>
    <w:p w14:paraId="1D71AE52" w14:textId="77777777" w:rsidR="002D20EB" w:rsidRDefault="002D20EB" w:rsidP="002D20EB">
      <w:pPr>
        <w:pStyle w:val="BodyText"/>
        <w:rPr>
          <w:b w:val="0"/>
          <w:bCs w:val="0"/>
        </w:rPr>
      </w:pPr>
    </w:p>
    <w:p w14:paraId="2D394D31" w14:textId="77777777" w:rsidR="002D20EB" w:rsidRDefault="002D20EB" w:rsidP="002D20EB">
      <w:pPr>
        <w:pStyle w:val="BodyText"/>
        <w:numPr>
          <w:ilvl w:val="0"/>
          <w:numId w:val="4"/>
        </w:numPr>
        <w:rPr>
          <w:b w:val="0"/>
          <w:bCs w:val="0"/>
        </w:rPr>
      </w:pPr>
      <w:r>
        <w:rPr>
          <w:b w:val="0"/>
          <w:bCs w:val="0"/>
        </w:rPr>
        <w:t>Develop staff awareness and understanding of disability discrimination, access issues and the promotion of disability equality.</w:t>
      </w:r>
    </w:p>
    <w:p w14:paraId="0A531CA2" w14:textId="77777777" w:rsidR="002D20EB" w:rsidRDefault="002D20EB" w:rsidP="002D20EB">
      <w:pPr>
        <w:pStyle w:val="BodyText"/>
        <w:ind w:left="720"/>
        <w:rPr>
          <w:b w:val="0"/>
          <w:bCs w:val="0"/>
        </w:rPr>
      </w:pPr>
    </w:p>
    <w:p w14:paraId="317E1F6F" w14:textId="77777777" w:rsidR="002D20EB" w:rsidRDefault="002D20EB" w:rsidP="002D20EB">
      <w:pPr>
        <w:pStyle w:val="BodyText"/>
        <w:ind w:left="720"/>
        <w:rPr>
          <w:b w:val="0"/>
          <w:bCs w:val="0"/>
        </w:rPr>
      </w:pPr>
      <w:r>
        <w:rPr>
          <w:b w:val="0"/>
          <w:bCs w:val="0"/>
        </w:rPr>
        <w:t xml:space="preserve">Support, </w:t>
      </w:r>
      <w:proofErr w:type="gramStart"/>
      <w:r>
        <w:rPr>
          <w:b w:val="0"/>
          <w:bCs w:val="0"/>
        </w:rPr>
        <w:t>advice</w:t>
      </w:r>
      <w:proofErr w:type="gramEnd"/>
      <w:r>
        <w:rPr>
          <w:b w:val="0"/>
          <w:bCs w:val="0"/>
        </w:rPr>
        <w:t xml:space="preserve"> and training on these issues can be sought from a number of services within the local authority and voluntary and community groups, including the School Improvement Service, Equalities officers, Special Educational Needs Team, Psychology and Learning team, </w:t>
      </w:r>
    </w:p>
    <w:p w14:paraId="4E88C216" w14:textId="77777777" w:rsidR="002D20EB" w:rsidRDefault="002D20EB" w:rsidP="002D20EB">
      <w:pPr>
        <w:pStyle w:val="BodyText"/>
        <w:rPr>
          <w:b w:val="0"/>
          <w:bCs w:val="0"/>
        </w:rPr>
      </w:pPr>
    </w:p>
    <w:p w14:paraId="6F8A9AE2" w14:textId="77777777" w:rsidR="002D20EB" w:rsidRDefault="002D20EB" w:rsidP="002D20EB">
      <w:pPr>
        <w:pStyle w:val="BodyText"/>
        <w:numPr>
          <w:ilvl w:val="0"/>
          <w:numId w:val="4"/>
        </w:numPr>
        <w:rPr>
          <w:b w:val="0"/>
          <w:bCs w:val="0"/>
        </w:rPr>
      </w:pPr>
      <w:r>
        <w:rPr>
          <w:b w:val="0"/>
          <w:bCs w:val="0"/>
        </w:rPr>
        <w:t xml:space="preserve">The school is aware of the access needs of disabled children, </w:t>
      </w:r>
      <w:proofErr w:type="gramStart"/>
      <w:r>
        <w:rPr>
          <w:b w:val="0"/>
          <w:bCs w:val="0"/>
        </w:rPr>
        <w:t>staff</w:t>
      </w:r>
      <w:proofErr w:type="gramEnd"/>
      <w:r>
        <w:rPr>
          <w:b w:val="0"/>
          <w:bCs w:val="0"/>
        </w:rPr>
        <w:t xml:space="preserve"> and parents/carers.</w:t>
      </w:r>
    </w:p>
    <w:p w14:paraId="3364C896" w14:textId="77777777" w:rsidR="002D20EB" w:rsidRDefault="002D20EB" w:rsidP="002D20EB">
      <w:pPr>
        <w:pStyle w:val="BodyText"/>
        <w:rPr>
          <w:b w:val="0"/>
          <w:bCs w:val="0"/>
        </w:rPr>
      </w:pPr>
    </w:p>
    <w:p w14:paraId="3C6FFF54" w14:textId="77777777" w:rsidR="002D20EB" w:rsidRDefault="002D20EB" w:rsidP="002D20EB">
      <w:pPr>
        <w:pStyle w:val="BodyText"/>
        <w:ind w:left="720"/>
        <w:rPr>
          <w:b w:val="0"/>
          <w:bCs w:val="0"/>
        </w:rPr>
      </w:pPr>
      <w:r>
        <w:rPr>
          <w:b w:val="0"/>
          <w:bCs w:val="0"/>
        </w:rPr>
        <w:t>The school begins by ensuring the information needs of existing disabled pupils are being met. It then goes on to consider what it would need to respond to the needs of future disabled pupils. It also remembers to consider the access needs of staff and parents/carers.</w:t>
      </w:r>
    </w:p>
    <w:p w14:paraId="2FA31561" w14:textId="77777777" w:rsidR="0001604B" w:rsidRPr="0001604B" w:rsidRDefault="0001604B" w:rsidP="0001604B"/>
    <w:p w14:paraId="1E77F83E" w14:textId="77777777" w:rsidR="0001604B" w:rsidRPr="0001604B" w:rsidRDefault="0001604B" w:rsidP="0001604B"/>
    <w:p w14:paraId="7B7B195E" w14:textId="77777777" w:rsidR="00A869E2" w:rsidRDefault="00A869E2" w:rsidP="006C31E6"/>
    <w:p w14:paraId="3C8929DA" w14:textId="77777777" w:rsidR="006C31E6" w:rsidRPr="001958A0" w:rsidRDefault="006C31E6" w:rsidP="006C31E6">
      <w:pPr>
        <w:rPr>
          <w:b/>
          <w:color w:val="00B050"/>
          <w:u w:val="single"/>
        </w:rPr>
      </w:pPr>
      <w:r w:rsidRPr="001958A0">
        <w:rPr>
          <w:b/>
          <w:color w:val="00B050"/>
          <w:u w:val="single"/>
        </w:rPr>
        <w:lastRenderedPageBreak/>
        <w:t>Physical Environment</w:t>
      </w:r>
    </w:p>
    <w:tbl>
      <w:tblPr>
        <w:tblStyle w:val="TableGrid"/>
        <w:tblpPr w:leftFromText="180" w:rightFromText="180" w:horzAnchor="margin" w:tblpY="465"/>
        <w:tblW w:w="0" w:type="auto"/>
        <w:tblLook w:val="04A0" w:firstRow="1" w:lastRow="0" w:firstColumn="1" w:lastColumn="0" w:noHBand="0" w:noVBand="1"/>
      </w:tblPr>
      <w:tblGrid>
        <w:gridCol w:w="3237"/>
        <w:gridCol w:w="3237"/>
        <w:gridCol w:w="3238"/>
        <w:gridCol w:w="4033"/>
      </w:tblGrid>
      <w:tr w:rsidR="00A869E2" w14:paraId="308BA059" w14:textId="77777777" w:rsidTr="001958A0">
        <w:tc>
          <w:tcPr>
            <w:tcW w:w="3237" w:type="dxa"/>
            <w:shd w:val="clear" w:color="auto" w:fill="92D050"/>
          </w:tcPr>
          <w:p w14:paraId="75177007" w14:textId="77777777" w:rsidR="00A869E2" w:rsidRDefault="00A869E2" w:rsidP="006E74AC">
            <w:r>
              <w:t>Target</w:t>
            </w:r>
          </w:p>
        </w:tc>
        <w:tc>
          <w:tcPr>
            <w:tcW w:w="3237" w:type="dxa"/>
            <w:shd w:val="clear" w:color="auto" w:fill="92D050"/>
          </w:tcPr>
          <w:p w14:paraId="1F31A299" w14:textId="77777777" w:rsidR="00A869E2" w:rsidRDefault="00A869E2" w:rsidP="006E74AC">
            <w:r>
              <w:t>Strategy</w:t>
            </w:r>
          </w:p>
        </w:tc>
        <w:tc>
          <w:tcPr>
            <w:tcW w:w="3238" w:type="dxa"/>
            <w:shd w:val="clear" w:color="auto" w:fill="92D050"/>
          </w:tcPr>
          <w:p w14:paraId="4E378A58" w14:textId="77777777" w:rsidR="00A869E2" w:rsidRDefault="00A869E2" w:rsidP="006E74AC">
            <w:r>
              <w:t>Timescale</w:t>
            </w:r>
          </w:p>
        </w:tc>
        <w:tc>
          <w:tcPr>
            <w:tcW w:w="4033" w:type="dxa"/>
            <w:shd w:val="clear" w:color="auto" w:fill="92D050"/>
          </w:tcPr>
          <w:p w14:paraId="43C325BD" w14:textId="77777777" w:rsidR="00A869E2" w:rsidRDefault="00A869E2" w:rsidP="006E74AC">
            <w:r>
              <w:t>Evaluation</w:t>
            </w:r>
          </w:p>
        </w:tc>
      </w:tr>
      <w:tr w:rsidR="00A869E2" w14:paraId="6A6D3139" w14:textId="77777777" w:rsidTr="006E74AC">
        <w:tc>
          <w:tcPr>
            <w:tcW w:w="3237" w:type="dxa"/>
          </w:tcPr>
          <w:p w14:paraId="77934441" w14:textId="77777777" w:rsidR="00A869E2" w:rsidRDefault="00A869E2" w:rsidP="006E74AC">
            <w:pPr>
              <w:pStyle w:val="Default"/>
              <w:rPr>
                <w:sz w:val="23"/>
                <w:szCs w:val="23"/>
              </w:rPr>
            </w:pPr>
            <w:r>
              <w:rPr>
                <w:b/>
                <w:bCs/>
                <w:sz w:val="23"/>
                <w:szCs w:val="23"/>
              </w:rPr>
              <w:t xml:space="preserve">Ensure that all areas of the school building and grounds are accessible for all children and adults. </w:t>
            </w:r>
          </w:p>
          <w:p w14:paraId="67AE6E38" w14:textId="77777777" w:rsidR="00A869E2" w:rsidRDefault="00A869E2" w:rsidP="006E74AC"/>
        </w:tc>
        <w:tc>
          <w:tcPr>
            <w:tcW w:w="3237" w:type="dxa"/>
          </w:tcPr>
          <w:p w14:paraId="29C736E2" w14:textId="77777777" w:rsidR="00A869E2" w:rsidRDefault="00A869E2" w:rsidP="006E74AC">
            <w:pPr>
              <w:pStyle w:val="Default"/>
              <w:rPr>
                <w:sz w:val="23"/>
                <w:szCs w:val="23"/>
              </w:rPr>
            </w:pPr>
            <w:r>
              <w:rPr>
                <w:b/>
                <w:bCs/>
                <w:sz w:val="23"/>
                <w:szCs w:val="23"/>
              </w:rPr>
              <w:t xml:space="preserve">Conduct an audit of the school building and grounds, ensuring that the site continues to remain accessible for all. Consideration will continue to be given to which classroom is most appropriate for specific pupils during transition </w:t>
            </w:r>
          </w:p>
          <w:p w14:paraId="5A913C17" w14:textId="77777777" w:rsidR="00A869E2" w:rsidRDefault="00A869E2" w:rsidP="006E74AC"/>
        </w:tc>
        <w:tc>
          <w:tcPr>
            <w:tcW w:w="3238" w:type="dxa"/>
          </w:tcPr>
          <w:p w14:paraId="10BB1CD8" w14:textId="77777777" w:rsidR="00A869E2" w:rsidRDefault="00A869E2" w:rsidP="006E74AC"/>
        </w:tc>
        <w:tc>
          <w:tcPr>
            <w:tcW w:w="4033" w:type="dxa"/>
          </w:tcPr>
          <w:p w14:paraId="754E3FD1" w14:textId="77777777" w:rsidR="00A869E2" w:rsidRDefault="00A869E2" w:rsidP="006E74AC">
            <w:pPr>
              <w:pStyle w:val="Default"/>
              <w:rPr>
                <w:sz w:val="23"/>
                <w:szCs w:val="23"/>
              </w:rPr>
            </w:pPr>
            <w:r>
              <w:rPr>
                <w:b/>
                <w:bCs/>
                <w:sz w:val="23"/>
                <w:szCs w:val="23"/>
              </w:rPr>
              <w:t xml:space="preserve">Adaptions will be made if necessary. </w:t>
            </w:r>
          </w:p>
          <w:p w14:paraId="55F31B5A" w14:textId="77777777" w:rsidR="00A869E2" w:rsidRDefault="00A869E2" w:rsidP="006E74AC"/>
        </w:tc>
      </w:tr>
      <w:tr w:rsidR="00A869E2" w14:paraId="38FE4307" w14:textId="77777777" w:rsidTr="006E74AC">
        <w:tc>
          <w:tcPr>
            <w:tcW w:w="3237" w:type="dxa"/>
          </w:tcPr>
          <w:p w14:paraId="7A063643" w14:textId="77777777" w:rsidR="00A869E2" w:rsidRDefault="00A869E2" w:rsidP="006E74AC">
            <w:pPr>
              <w:pStyle w:val="Default"/>
              <w:rPr>
                <w:sz w:val="23"/>
                <w:szCs w:val="23"/>
              </w:rPr>
            </w:pPr>
            <w:r>
              <w:rPr>
                <w:b/>
                <w:bCs/>
                <w:sz w:val="23"/>
                <w:szCs w:val="23"/>
              </w:rPr>
              <w:t xml:space="preserve">Continue to ensure corridors are always clear of clutter and doorways are not blocked. </w:t>
            </w:r>
          </w:p>
          <w:p w14:paraId="5B5CB162" w14:textId="77777777" w:rsidR="00A869E2" w:rsidRDefault="00A869E2" w:rsidP="006E74AC"/>
        </w:tc>
        <w:tc>
          <w:tcPr>
            <w:tcW w:w="3237" w:type="dxa"/>
          </w:tcPr>
          <w:p w14:paraId="0E0DDEFC" w14:textId="77777777" w:rsidR="00A869E2" w:rsidRDefault="00A869E2" w:rsidP="006E74AC">
            <w:pPr>
              <w:pStyle w:val="Default"/>
              <w:rPr>
                <w:sz w:val="23"/>
                <w:szCs w:val="23"/>
              </w:rPr>
            </w:pPr>
            <w:r>
              <w:rPr>
                <w:b/>
                <w:bCs/>
                <w:sz w:val="23"/>
                <w:szCs w:val="23"/>
              </w:rPr>
              <w:t xml:space="preserve">All staff to ensure that both adults and pupils </w:t>
            </w:r>
            <w:proofErr w:type="gramStart"/>
            <w:r>
              <w:rPr>
                <w:b/>
                <w:bCs/>
                <w:sz w:val="23"/>
                <w:szCs w:val="23"/>
              </w:rPr>
              <w:t>are able to</w:t>
            </w:r>
            <w:proofErr w:type="gramEnd"/>
            <w:r>
              <w:rPr>
                <w:b/>
                <w:bCs/>
                <w:sz w:val="23"/>
                <w:szCs w:val="23"/>
              </w:rPr>
              <w:t xml:space="preserve"> move around with ease including those in wheelchairs/visually impaired/other relevant disabilities. </w:t>
            </w:r>
          </w:p>
          <w:p w14:paraId="45302FFB" w14:textId="77777777" w:rsidR="00A869E2" w:rsidRDefault="00A869E2" w:rsidP="006E74AC"/>
        </w:tc>
        <w:tc>
          <w:tcPr>
            <w:tcW w:w="3238" w:type="dxa"/>
          </w:tcPr>
          <w:p w14:paraId="64AD8021" w14:textId="77777777" w:rsidR="00A869E2" w:rsidRDefault="00A869E2" w:rsidP="006E74AC"/>
        </w:tc>
        <w:tc>
          <w:tcPr>
            <w:tcW w:w="4033" w:type="dxa"/>
          </w:tcPr>
          <w:p w14:paraId="6F196AEC" w14:textId="77777777" w:rsidR="00A869E2" w:rsidRDefault="00A869E2" w:rsidP="006E74AC">
            <w:pPr>
              <w:pStyle w:val="Default"/>
              <w:rPr>
                <w:sz w:val="23"/>
                <w:szCs w:val="23"/>
              </w:rPr>
            </w:pPr>
            <w:r>
              <w:rPr>
                <w:b/>
                <w:bCs/>
                <w:sz w:val="23"/>
                <w:szCs w:val="23"/>
              </w:rPr>
              <w:t xml:space="preserve">The school site is accessible for all. </w:t>
            </w:r>
          </w:p>
          <w:p w14:paraId="3D27C005" w14:textId="77777777" w:rsidR="00A869E2" w:rsidRDefault="00A869E2" w:rsidP="006E74AC"/>
        </w:tc>
      </w:tr>
      <w:tr w:rsidR="00A869E2" w14:paraId="114652A9" w14:textId="77777777" w:rsidTr="006E74AC">
        <w:tc>
          <w:tcPr>
            <w:tcW w:w="3237" w:type="dxa"/>
          </w:tcPr>
          <w:p w14:paraId="0D5E3AC3" w14:textId="77777777" w:rsidR="00A869E2" w:rsidRDefault="00A869E2" w:rsidP="006E74AC">
            <w:pPr>
              <w:pStyle w:val="Default"/>
              <w:rPr>
                <w:sz w:val="23"/>
                <w:szCs w:val="23"/>
              </w:rPr>
            </w:pPr>
            <w:r>
              <w:rPr>
                <w:b/>
                <w:bCs/>
                <w:sz w:val="23"/>
                <w:szCs w:val="23"/>
              </w:rPr>
              <w:t xml:space="preserve">All people with disabilities can be safely evacuated </w:t>
            </w:r>
          </w:p>
          <w:p w14:paraId="73010ECC" w14:textId="77777777" w:rsidR="00A869E2" w:rsidRDefault="00A869E2" w:rsidP="006E74AC"/>
        </w:tc>
        <w:tc>
          <w:tcPr>
            <w:tcW w:w="3237" w:type="dxa"/>
          </w:tcPr>
          <w:p w14:paraId="0AA19EA6" w14:textId="77777777" w:rsidR="00A869E2" w:rsidRDefault="00A869E2" w:rsidP="006E74AC">
            <w:pPr>
              <w:pStyle w:val="Default"/>
              <w:rPr>
                <w:sz w:val="23"/>
                <w:szCs w:val="23"/>
              </w:rPr>
            </w:pPr>
            <w:r>
              <w:rPr>
                <w:b/>
                <w:bCs/>
                <w:sz w:val="23"/>
                <w:szCs w:val="23"/>
              </w:rPr>
              <w:t xml:space="preserve">Ensure that personal emergency evacuation plans are in place for all pupils with disabilities. </w:t>
            </w:r>
          </w:p>
          <w:p w14:paraId="75500790" w14:textId="77777777" w:rsidR="00A869E2" w:rsidRDefault="00A869E2" w:rsidP="006E74AC"/>
        </w:tc>
        <w:tc>
          <w:tcPr>
            <w:tcW w:w="3238" w:type="dxa"/>
          </w:tcPr>
          <w:p w14:paraId="1A3F2789" w14:textId="77777777" w:rsidR="00A869E2" w:rsidRDefault="00A869E2" w:rsidP="006E74AC"/>
        </w:tc>
        <w:tc>
          <w:tcPr>
            <w:tcW w:w="4033" w:type="dxa"/>
          </w:tcPr>
          <w:p w14:paraId="03DC6EF1" w14:textId="77777777" w:rsidR="00A869E2" w:rsidRDefault="00A869E2" w:rsidP="006E74AC">
            <w:pPr>
              <w:pStyle w:val="Default"/>
              <w:rPr>
                <w:sz w:val="23"/>
                <w:szCs w:val="23"/>
              </w:rPr>
            </w:pPr>
            <w:r>
              <w:rPr>
                <w:b/>
                <w:bCs/>
                <w:sz w:val="23"/>
                <w:szCs w:val="23"/>
              </w:rPr>
              <w:t xml:space="preserve">All staff are aware of the need to keep fire exits clear and their role in the event of an evacuation. </w:t>
            </w:r>
          </w:p>
          <w:p w14:paraId="3A98C18F" w14:textId="77777777" w:rsidR="00A869E2" w:rsidRDefault="00A869E2" w:rsidP="006E74AC"/>
        </w:tc>
      </w:tr>
      <w:tr w:rsidR="00A869E2" w14:paraId="73943C33" w14:textId="77777777" w:rsidTr="006E74AC">
        <w:tc>
          <w:tcPr>
            <w:tcW w:w="3237" w:type="dxa"/>
          </w:tcPr>
          <w:p w14:paraId="51DDCA5A" w14:textId="77777777" w:rsidR="00A869E2" w:rsidRDefault="00A869E2" w:rsidP="006E74AC">
            <w:pPr>
              <w:pStyle w:val="Default"/>
              <w:rPr>
                <w:sz w:val="23"/>
                <w:szCs w:val="23"/>
              </w:rPr>
            </w:pPr>
            <w:r>
              <w:rPr>
                <w:b/>
                <w:bCs/>
                <w:sz w:val="23"/>
                <w:szCs w:val="23"/>
              </w:rPr>
              <w:t xml:space="preserve">Disabled car parking space available close to entrance </w:t>
            </w:r>
          </w:p>
          <w:p w14:paraId="44A8B7EF" w14:textId="77777777" w:rsidR="00A869E2" w:rsidRDefault="00A869E2" w:rsidP="006E74AC"/>
        </w:tc>
        <w:tc>
          <w:tcPr>
            <w:tcW w:w="3237" w:type="dxa"/>
          </w:tcPr>
          <w:p w14:paraId="17A5327B" w14:textId="77777777" w:rsidR="00A869E2" w:rsidRDefault="00A869E2" w:rsidP="006E74AC">
            <w:pPr>
              <w:pStyle w:val="Default"/>
              <w:rPr>
                <w:sz w:val="23"/>
                <w:szCs w:val="23"/>
              </w:rPr>
            </w:pPr>
            <w:r>
              <w:rPr>
                <w:b/>
                <w:bCs/>
                <w:sz w:val="23"/>
                <w:szCs w:val="23"/>
              </w:rPr>
              <w:t xml:space="preserve">Ensure the disabled car parking space is always available by challenging any inappropriate parking. </w:t>
            </w:r>
          </w:p>
          <w:p w14:paraId="378E4651" w14:textId="77777777" w:rsidR="00A869E2" w:rsidRDefault="00A869E2" w:rsidP="006E74AC"/>
        </w:tc>
        <w:tc>
          <w:tcPr>
            <w:tcW w:w="3238" w:type="dxa"/>
          </w:tcPr>
          <w:p w14:paraId="682C5CA7" w14:textId="77777777" w:rsidR="00A869E2" w:rsidRDefault="00A869E2" w:rsidP="006E74AC"/>
        </w:tc>
        <w:tc>
          <w:tcPr>
            <w:tcW w:w="4033" w:type="dxa"/>
          </w:tcPr>
          <w:p w14:paraId="08EB5A99" w14:textId="77777777" w:rsidR="00A869E2" w:rsidRDefault="00A869E2" w:rsidP="006E74AC">
            <w:pPr>
              <w:pStyle w:val="Default"/>
              <w:rPr>
                <w:sz w:val="23"/>
                <w:szCs w:val="23"/>
              </w:rPr>
            </w:pPr>
            <w:r>
              <w:rPr>
                <w:b/>
                <w:bCs/>
                <w:sz w:val="23"/>
                <w:szCs w:val="23"/>
              </w:rPr>
              <w:t xml:space="preserve">The disabled parking spaces </w:t>
            </w:r>
          </w:p>
          <w:p w14:paraId="47FF5096" w14:textId="77777777" w:rsidR="00A869E2" w:rsidRDefault="00A869E2" w:rsidP="006E74AC">
            <w:pPr>
              <w:pStyle w:val="Default"/>
              <w:rPr>
                <w:sz w:val="23"/>
                <w:szCs w:val="23"/>
              </w:rPr>
            </w:pPr>
            <w:r>
              <w:rPr>
                <w:b/>
                <w:bCs/>
                <w:sz w:val="23"/>
                <w:szCs w:val="23"/>
              </w:rPr>
              <w:t xml:space="preserve">will be available for use by </w:t>
            </w:r>
          </w:p>
          <w:p w14:paraId="28C35C64" w14:textId="77777777" w:rsidR="00A869E2" w:rsidRDefault="00A869E2" w:rsidP="006E74AC">
            <w:pPr>
              <w:pStyle w:val="Default"/>
              <w:rPr>
                <w:sz w:val="23"/>
                <w:szCs w:val="23"/>
              </w:rPr>
            </w:pPr>
            <w:r>
              <w:rPr>
                <w:b/>
                <w:bCs/>
                <w:sz w:val="23"/>
                <w:szCs w:val="23"/>
              </w:rPr>
              <w:t xml:space="preserve">disabled staff / visitors to </w:t>
            </w:r>
          </w:p>
          <w:p w14:paraId="69BC3042" w14:textId="77777777" w:rsidR="00A869E2" w:rsidRDefault="00A869E2" w:rsidP="006E74AC">
            <w:r>
              <w:rPr>
                <w:b/>
                <w:bCs/>
                <w:sz w:val="23"/>
                <w:szCs w:val="23"/>
              </w:rPr>
              <w:t xml:space="preserve">school </w:t>
            </w:r>
          </w:p>
        </w:tc>
      </w:tr>
      <w:tr w:rsidR="00A869E2" w14:paraId="6D78F1D4" w14:textId="77777777" w:rsidTr="006E74AC">
        <w:tc>
          <w:tcPr>
            <w:tcW w:w="3237" w:type="dxa"/>
          </w:tcPr>
          <w:p w14:paraId="18D663C5" w14:textId="77777777" w:rsidR="00A869E2" w:rsidRDefault="00A869E2" w:rsidP="006E74AC">
            <w:pPr>
              <w:rPr>
                <w:b/>
              </w:rPr>
            </w:pPr>
            <w:r w:rsidRPr="00BA1349">
              <w:rPr>
                <w:b/>
              </w:rPr>
              <w:t>Ensure people with impaired vision can clearly see the edges of steps.</w:t>
            </w:r>
          </w:p>
          <w:p w14:paraId="73BE3E20" w14:textId="77777777" w:rsidR="00A869E2" w:rsidRPr="00BA1349" w:rsidRDefault="00A869E2" w:rsidP="006E74AC">
            <w:pPr>
              <w:rPr>
                <w:b/>
              </w:rPr>
            </w:pPr>
          </w:p>
        </w:tc>
        <w:tc>
          <w:tcPr>
            <w:tcW w:w="3237" w:type="dxa"/>
          </w:tcPr>
          <w:p w14:paraId="64624F5A" w14:textId="77777777" w:rsidR="00A869E2" w:rsidRPr="00BA1349" w:rsidRDefault="00A869E2" w:rsidP="006E74AC">
            <w:pPr>
              <w:rPr>
                <w:b/>
              </w:rPr>
            </w:pPr>
            <w:r w:rsidRPr="00BA1349">
              <w:rPr>
                <w:b/>
              </w:rPr>
              <w:t xml:space="preserve">Brightly </w:t>
            </w:r>
            <w:proofErr w:type="spellStart"/>
            <w:r w:rsidRPr="00BA1349">
              <w:rPr>
                <w:b/>
              </w:rPr>
              <w:t>coloured</w:t>
            </w:r>
            <w:proofErr w:type="spellEnd"/>
            <w:r w:rsidRPr="00BA1349">
              <w:rPr>
                <w:b/>
              </w:rPr>
              <w:t xml:space="preserve"> paint put along step edges to ensure end of steps can be seen.</w:t>
            </w:r>
          </w:p>
        </w:tc>
        <w:tc>
          <w:tcPr>
            <w:tcW w:w="3238" w:type="dxa"/>
          </w:tcPr>
          <w:p w14:paraId="2A8B281B" w14:textId="77777777" w:rsidR="00A869E2" w:rsidRDefault="00A869E2" w:rsidP="006E74AC"/>
        </w:tc>
        <w:tc>
          <w:tcPr>
            <w:tcW w:w="4033" w:type="dxa"/>
          </w:tcPr>
          <w:p w14:paraId="378E69AD" w14:textId="1826763E" w:rsidR="00A869E2" w:rsidRPr="004201F7" w:rsidRDefault="004201F7" w:rsidP="006E74AC">
            <w:pPr>
              <w:rPr>
                <w:b/>
                <w:bCs/>
              </w:rPr>
            </w:pPr>
            <w:r w:rsidRPr="004201F7">
              <w:rPr>
                <w:b/>
                <w:bCs/>
              </w:rPr>
              <w:t>Step edges are clearly defined</w:t>
            </w:r>
          </w:p>
        </w:tc>
      </w:tr>
    </w:tbl>
    <w:p w14:paraId="53E24601" w14:textId="77777777" w:rsidR="003F6624" w:rsidRPr="003F6624" w:rsidRDefault="003F6624" w:rsidP="003F6624"/>
    <w:p w14:paraId="2AA47519" w14:textId="77777777" w:rsidR="003F6624" w:rsidRPr="003F6624" w:rsidRDefault="003F6624" w:rsidP="003F6624"/>
    <w:p w14:paraId="022D06AB" w14:textId="77777777" w:rsidR="003F6624" w:rsidRPr="003F6624" w:rsidRDefault="003F6624" w:rsidP="003F6624"/>
    <w:p w14:paraId="146585A5" w14:textId="77777777" w:rsidR="003F6624" w:rsidRPr="003F6624" w:rsidRDefault="003F6624" w:rsidP="003F6624"/>
    <w:p w14:paraId="15C4D547" w14:textId="77777777" w:rsidR="003F6624" w:rsidRPr="003F6624" w:rsidRDefault="003F6624" w:rsidP="003F6624"/>
    <w:p w14:paraId="3B36B01A" w14:textId="77777777" w:rsidR="003F6624" w:rsidRPr="003F6624" w:rsidRDefault="003F6624" w:rsidP="003F6624"/>
    <w:p w14:paraId="3C0EAED6" w14:textId="77777777" w:rsidR="003F6624" w:rsidRPr="003F6624" w:rsidRDefault="003F6624" w:rsidP="003F6624"/>
    <w:p w14:paraId="1A5615F8" w14:textId="77777777" w:rsidR="003F6624" w:rsidRPr="003F6624" w:rsidRDefault="003F6624" w:rsidP="003F6624"/>
    <w:p w14:paraId="739596D8" w14:textId="77777777" w:rsidR="003F6624" w:rsidRPr="003F6624" w:rsidRDefault="003F6624" w:rsidP="003F6624"/>
    <w:p w14:paraId="4CC8CECF" w14:textId="77777777" w:rsidR="003F6624" w:rsidRPr="003F6624" w:rsidRDefault="003F6624" w:rsidP="003F6624"/>
    <w:p w14:paraId="4EB2BC3B" w14:textId="77777777" w:rsidR="003F6624" w:rsidRPr="003F6624" w:rsidRDefault="003F6624" w:rsidP="003F6624"/>
    <w:p w14:paraId="39EC05E4" w14:textId="77777777" w:rsidR="003F6624" w:rsidRPr="003F6624" w:rsidRDefault="003F6624" w:rsidP="003F6624"/>
    <w:p w14:paraId="2EAAC93B" w14:textId="77777777" w:rsidR="003F6624" w:rsidRPr="003F6624" w:rsidRDefault="003F6624" w:rsidP="003F6624"/>
    <w:p w14:paraId="68F6A842" w14:textId="77777777" w:rsidR="003F6624" w:rsidRPr="003F6624" w:rsidRDefault="003F6624" w:rsidP="003F6624"/>
    <w:p w14:paraId="59A1E549" w14:textId="77777777" w:rsidR="003F6624" w:rsidRPr="003F6624" w:rsidRDefault="003F6624" w:rsidP="003F6624"/>
    <w:p w14:paraId="32E5FE48" w14:textId="77777777" w:rsidR="003F6624" w:rsidRPr="003F6624" w:rsidRDefault="003F6624" w:rsidP="003F6624"/>
    <w:p w14:paraId="3C58E50D" w14:textId="77777777" w:rsidR="003F6624" w:rsidRPr="003F6624" w:rsidRDefault="003F6624" w:rsidP="003F6624"/>
    <w:p w14:paraId="3957F5D8" w14:textId="77777777" w:rsidR="003F6624" w:rsidRPr="003F6624" w:rsidRDefault="003F6624" w:rsidP="003F6624"/>
    <w:p w14:paraId="7E7F3C4D" w14:textId="77777777" w:rsidR="003F6624" w:rsidRPr="003F6624" w:rsidRDefault="003F6624" w:rsidP="003F6624"/>
    <w:p w14:paraId="72395832" w14:textId="77777777" w:rsidR="003F6624" w:rsidRDefault="003F6624" w:rsidP="003F6624"/>
    <w:p w14:paraId="1CF96AAE" w14:textId="77777777" w:rsidR="0001604B" w:rsidRDefault="003F6624" w:rsidP="003F6624">
      <w:pPr>
        <w:tabs>
          <w:tab w:val="left" w:pos="1425"/>
        </w:tabs>
      </w:pPr>
      <w:r>
        <w:tab/>
      </w:r>
    </w:p>
    <w:p w14:paraId="277E5A12" w14:textId="77777777" w:rsidR="003F6624" w:rsidRDefault="003F6624" w:rsidP="003F6624">
      <w:pPr>
        <w:tabs>
          <w:tab w:val="left" w:pos="1425"/>
        </w:tabs>
      </w:pPr>
    </w:p>
    <w:tbl>
      <w:tblPr>
        <w:tblStyle w:val="TableGrid"/>
        <w:tblpPr w:leftFromText="180" w:rightFromText="180" w:horzAnchor="margin" w:tblpY="510"/>
        <w:tblW w:w="0" w:type="auto"/>
        <w:tblLook w:val="04A0" w:firstRow="1" w:lastRow="0" w:firstColumn="1" w:lastColumn="0" w:noHBand="0" w:noVBand="1"/>
      </w:tblPr>
      <w:tblGrid>
        <w:gridCol w:w="3114"/>
        <w:gridCol w:w="3260"/>
        <w:gridCol w:w="3260"/>
        <w:gridCol w:w="4111"/>
      </w:tblGrid>
      <w:tr w:rsidR="006C31E6" w14:paraId="5EF3223C" w14:textId="77777777" w:rsidTr="001958A0">
        <w:tc>
          <w:tcPr>
            <w:tcW w:w="3114" w:type="dxa"/>
            <w:shd w:val="clear" w:color="auto" w:fill="92D050"/>
          </w:tcPr>
          <w:p w14:paraId="35523B9B" w14:textId="77777777" w:rsidR="006C31E6" w:rsidRDefault="006C31E6" w:rsidP="002427B3">
            <w:r>
              <w:lastRenderedPageBreak/>
              <w:t>Target</w:t>
            </w:r>
          </w:p>
        </w:tc>
        <w:tc>
          <w:tcPr>
            <w:tcW w:w="3260" w:type="dxa"/>
            <w:shd w:val="clear" w:color="auto" w:fill="92D050"/>
          </w:tcPr>
          <w:p w14:paraId="2EC585B2" w14:textId="77777777" w:rsidR="006C31E6" w:rsidRDefault="006C31E6" w:rsidP="002427B3">
            <w:r>
              <w:t>Strategy</w:t>
            </w:r>
          </w:p>
        </w:tc>
        <w:tc>
          <w:tcPr>
            <w:tcW w:w="3260" w:type="dxa"/>
            <w:shd w:val="clear" w:color="auto" w:fill="92D050"/>
          </w:tcPr>
          <w:p w14:paraId="6AA6D614" w14:textId="77777777" w:rsidR="006C31E6" w:rsidRDefault="006C31E6" w:rsidP="002427B3">
            <w:r>
              <w:t>Timescale</w:t>
            </w:r>
          </w:p>
        </w:tc>
        <w:tc>
          <w:tcPr>
            <w:tcW w:w="4111" w:type="dxa"/>
            <w:shd w:val="clear" w:color="auto" w:fill="92D050"/>
          </w:tcPr>
          <w:p w14:paraId="1D6FA3FF" w14:textId="77777777" w:rsidR="006C31E6" w:rsidRDefault="006C31E6" w:rsidP="002427B3">
            <w:r>
              <w:t>Evaluation</w:t>
            </w:r>
          </w:p>
        </w:tc>
      </w:tr>
      <w:tr w:rsidR="006C31E6" w14:paraId="4307E6C8" w14:textId="77777777" w:rsidTr="002427B3">
        <w:tc>
          <w:tcPr>
            <w:tcW w:w="3114" w:type="dxa"/>
          </w:tcPr>
          <w:p w14:paraId="30754545" w14:textId="77777777" w:rsidR="006C31E6" w:rsidRDefault="006C31E6" w:rsidP="002427B3">
            <w:pPr>
              <w:pStyle w:val="Default"/>
              <w:rPr>
                <w:sz w:val="23"/>
                <w:szCs w:val="23"/>
              </w:rPr>
            </w:pPr>
            <w:r>
              <w:rPr>
                <w:b/>
                <w:bCs/>
                <w:sz w:val="23"/>
                <w:szCs w:val="23"/>
              </w:rPr>
              <w:t xml:space="preserve">Develop the use of ICT to support pupils with a Disability/Special Educational Need </w:t>
            </w:r>
          </w:p>
          <w:p w14:paraId="1DEF2A01" w14:textId="77777777" w:rsidR="006C31E6" w:rsidRDefault="006C31E6" w:rsidP="002427B3"/>
        </w:tc>
        <w:tc>
          <w:tcPr>
            <w:tcW w:w="3260" w:type="dxa"/>
          </w:tcPr>
          <w:p w14:paraId="7B2B3C34" w14:textId="77777777" w:rsidR="006C31E6" w:rsidRDefault="006C31E6" w:rsidP="002427B3">
            <w:pPr>
              <w:pStyle w:val="Default"/>
              <w:rPr>
                <w:sz w:val="23"/>
                <w:szCs w:val="23"/>
              </w:rPr>
            </w:pPr>
            <w:r>
              <w:rPr>
                <w:b/>
                <w:bCs/>
                <w:sz w:val="23"/>
                <w:szCs w:val="23"/>
              </w:rPr>
              <w:t xml:space="preserve">Conduct an audit of the current ICT access in school. Purchase additional hardware/software resources. Staff to </w:t>
            </w:r>
            <w:proofErr w:type="spellStart"/>
            <w:r>
              <w:rPr>
                <w:b/>
                <w:bCs/>
                <w:sz w:val="23"/>
                <w:szCs w:val="23"/>
              </w:rPr>
              <w:t>utilise</w:t>
            </w:r>
            <w:proofErr w:type="spellEnd"/>
            <w:r>
              <w:rPr>
                <w:b/>
                <w:bCs/>
                <w:sz w:val="23"/>
                <w:szCs w:val="23"/>
              </w:rPr>
              <w:t xml:space="preserve"> ICT to support curriculum access. </w:t>
            </w:r>
          </w:p>
          <w:p w14:paraId="44B1A0E9" w14:textId="77777777" w:rsidR="006C31E6" w:rsidRDefault="006C31E6" w:rsidP="002427B3"/>
        </w:tc>
        <w:tc>
          <w:tcPr>
            <w:tcW w:w="3260" w:type="dxa"/>
          </w:tcPr>
          <w:p w14:paraId="6D76D499" w14:textId="77777777" w:rsidR="006C31E6" w:rsidRDefault="006C31E6" w:rsidP="002427B3"/>
        </w:tc>
        <w:tc>
          <w:tcPr>
            <w:tcW w:w="4111" w:type="dxa"/>
          </w:tcPr>
          <w:p w14:paraId="02C6D624" w14:textId="77777777" w:rsidR="006C31E6" w:rsidRDefault="006C31E6" w:rsidP="002427B3">
            <w:pPr>
              <w:pStyle w:val="Default"/>
              <w:rPr>
                <w:sz w:val="23"/>
                <w:szCs w:val="23"/>
              </w:rPr>
            </w:pPr>
            <w:r>
              <w:rPr>
                <w:b/>
                <w:bCs/>
                <w:sz w:val="23"/>
                <w:szCs w:val="23"/>
              </w:rPr>
              <w:t xml:space="preserve">Children to be able to access computers and laptops in the classrooms to </w:t>
            </w:r>
            <w:proofErr w:type="spellStart"/>
            <w:r>
              <w:rPr>
                <w:b/>
                <w:bCs/>
                <w:sz w:val="23"/>
                <w:szCs w:val="23"/>
              </w:rPr>
              <w:t>personalise</w:t>
            </w:r>
            <w:proofErr w:type="spellEnd"/>
            <w:r>
              <w:rPr>
                <w:b/>
                <w:bCs/>
                <w:sz w:val="23"/>
                <w:szCs w:val="23"/>
              </w:rPr>
              <w:t xml:space="preserve"> and tailor learning to the specific needs of the child. Children with specific fine motor difficulties to be able to word process or use alternative recordings of work. </w:t>
            </w:r>
          </w:p>
          <w:p w14:paraId="2111CD91" w14:textId="77777777" w:rsidR="006C31E6" w:rsidRPr="0001604B" w:rsidRDefault="006C31E6" w:rsidP="002427B3">
            <w:pPr>
              <w:rPr>
                <w:b/>
              </w:rPr>
            </w:pPr>
            <w:r w:rsidRPr="0001604B">
              <w:rPr>
                <w:b/>
              </w:rPr>
              <w:t>Children with limited speech to use appropriate apps for communication</w:t>
            </w:r>
          </w:p>
        </w:tc>
      </w:tr>
      <w:tr w:rsidR="006C31E6" w14:paraId="3EFF3B69" w14:textId="77777777" w:rsidTr="002427B3">
        <w:tc>
          <w:tcPr>
            <w:tcW w:w="3114" w:type="dxa"/>
          </w:tcPr>
          <w:p w14:paraId="212D4C7E" w14:textId="77777777" w:rsidR="006C31E6" w:rsidRDefault="006C31E6" w:rsidP="002427B3">
            <w:pPr>
              <w:pStyle w:val="Default"/>
              <w:rPr>
                <w:sz w:val="23"/>
                <w:szCs w:val="23"/>
              </w:rPr>
            </w:pPr>
            <w:r>
              <w:rPr>
                <w:b/>
                <w:bCs/>
                <w:sz w:val="23"/>
                <w:szCs w:val="23"/>
              </w:rPr>
              <w:t>Improve staff subject knowledge of how to support children with a Disability/Special Education Needs (need dependent)</w:t>
            </w:r>
          </w:p>
          <w:p w14:paraId="61DC3C56" w14:textId="77777777" w:rsidR="006C31E6" w:rsidRDefault="006C31E6" w:rsidP="002427B3"/>
        </w:tc>
        <w:tc>
          <w:tcPr>
            <w:tcW w:w="3260" w:type="dxa"/>
          </w:tcPr>
          <w:p w14:paraId="5903A2C8" w14:textId="77777777" w:rsidR="006C31E6" w:rsidRDefault="006C31E6" w:rsidP="002427B3">
            <w:pPr>
              <w:pStyle w:val="Default"/>
            </w:pPr>
            <w:r>
              <w:rPr>
                <w:b/>
                <w:bCs/>
                <w:sz w:val="23"/>
                <w:szCs w:val="23"/>
              </w:rPr>
              <w:t xml:space="preserve">Staff to receive specific training from the SENDCO or outside agencies on how to support children with varying learning difficulties. </w:t>
            </w:r>
          </w:p>
        </w:tc>
        <w:tc>
          <w:tcPr>
            <w:tcW w:w="3260" w:type="dxa"/>
          </w:tcPr>
          <w:p w14:paraId="7B88AFF0" w14:textId="77777777" w:rsidR="006C31E6" w:rsidRDefault="006C31E6" w:rsidP="002427B3"/>
        </w:tc>
        <w:tc>
          <w:tcPr>
            <w:tcW w:w="4111" w:type="dxa"/>
          </w:tcPr>
          <w:p w14:paraId="45D28FDC" w14:textId="77777777" w:rsidR="006C31E6" w:rsidRDefault="006C31E6" w:rsidP="002427B3">
            <w:pPr>
              <w:pStyle w:val="Default"/>
              <w:rPr>
                <w:sz w:val="23"/>
                <w:szCs w:val="23"/>
              </w:rPr>
            </w:pPr>
            <w:r>
              <w:rPr>
                <w:b/>
                <w:bCs/>
                <w:sz w:val="23"/>
                <w:szCs w:val="23"/>
              </w:rPr>
              <w:t xml:space="preserve">SEND children to have access to a broad and balanced curriculum through practice, </w:t>
            </w:r>
            <w:proofErr w:type="gramStart"/>
            <w:r>
              <w:rPr>
                <w:b/>
                <w:bCs/>
                <w:sz w:val="23"/>
                <w:szCs w:val="23"/>
              </w:rPr>
              <w:t>materials</w:t>
            </w:r>
            <w:proofErr w:type="gramEnd"/>
            <w:r>
              <w:rPr>
                <w:b/>
                <w:bCs/>
                <w:sz w:val="23"/>
                <w:szCs w:val="23"/>
              </w:rPr>
              <w:t xml:space="preserve"> and environments specific to their needs. </w:t>
            </w:r>
          </w:p>
          <w:p w14:paraId="39E5C68F" w14:textId="77777777" w:rsidR="006C31E6" w:rsidRDefault="006C31E6" w:rsidP="002427B3"/>
        </w:tc>
      </w:tr>
      <w:tr w:rsidR="006C31E6" w14:paraId="2E5F5B4D" w14:textId="77777777" w:rsidTr="002427B3">
        <w:tc>
          <w:tcPr>
            <w:tcW w:w="3114" w:type="dxa"/>
          </w:tcPr>
          <w:p w14:paraId="6096EE5B" w14:textId="77777777" w:rsidR="006C31E6" w:rsidRDefault="006C31E6" w:rsidP="002427B3">
            <w:pPr>
              <w:pStyle w:val="Default"/>
              <w:rPr>
                <w:sz w:val="23"/>
                <w:szCs w:val="23"/>
              </w:rPr>
            </w:pPr>
            <w:r>
              <w:rPr>
                <w:b/>
                <w:bCs/>
                <w:sz w:val="23"/>
                <w:szCs w:val="23"/>
              </w:rPr>
              <w:t xml:space="preserve">All school visits and trips need to be accessible to all pupils </w:t>
            </w:r>
          </w:p>
          <w:p w14:paraId="1942F047" w14:textId="77777777" w:rsidR="006C31E6" w:rsidRDefault="006C31E6" w:rsidP="002427B3"/>
        </w:tc>
        <w:tc>
          <w:tcPr>
            <w:tcW w:w="3260" w:type="dxa"/>
          </w:tcPr>
          <w:p w14:paraId="380897C1" w14:textId="77777777" w:rsidR="006C31E6" w:rsidRDefault="006C31E6" w:rsidP="002427B3">
            <w:pPr>
              <w:pStyle w:val="Default"/>
              <w:rPr>
                <w:sz w:val="23"/>
                <w:szCs w:val="23"/>
              </w:rPr>
            </w:pPr>
            <w:r>
              <w:rPr>
                <w:b/>
                <w:bCs/>
                <w:sz w:val="23"/>
                <w:szCs w:val="23"/>
              </w:rPr>
              <w:t xml:space="preserve">Staff to ensure that all venues and transport are assessed for suitability. Risk assessments to be agreed before any visit can take place. </w:t>
            </w:r>
          </w:p>
          <w:p w14:paraId="3CB29749" w14:textId="77777777" w:rsidR="006C31E6" w:rsidRDefault="006C31E6" w:rsidP="002427B3"/>
        </w:tc>
        <w:tc>
          <w:tcPr>
            <w:tcW w:w="3260" w:type="dxa"/>
          </w:tcPr>
          <w:p w14:paraId="2A62B2FF" w14:textId="77777777" w:rsidR="006C31E6" w:rsidRDefault="006C31E6" w:rsidP="002427B3"/>
        </w:tc>
        <w:tc>
          <w:tcPr>
            <w:tcW w:w="4111" w:type="dxa"/>
          </w:tcPr>
          <w:p w14:paraId="2779B48F" w14:textId="77777777" w:rsidR="006C31E6" w:rsidRDefault="006C31E6" w:rsidP="002427B3">
            <w:pPr>
              <w:pStyle w:val="Default"/>
              <w:rPr>
                <w:sz w:val="23"/>
                <w:szCs w:val="23"/>
              </w:rPr>
            </w:pPr>
            <w:r>
              <w:rPr>
                <w:b/>
                <w:bCs/>
                <w:sz w:val="23"/>
                <w:szCs w:val="23"/>
              </w:rPr>
              <w:t xml:space="preserve">All children are given the opportunity to access the curriculum in full. </w:t>
            </w:r>
          </w:p>
          <w:p w14:paraId="03109637" w14:textId="77777777" w:rsidR="006C31E6" w:rsidRDefault="006C31E6" w:rsidP="002427B3"/>
        </w:tc>
      </w:tr>
      <w:tr w:rsidR="006C31E6" w14:paraId="090C8CF6" w14:textId="77777777" w:rsidTr="002427B3">
        <w:tc>
          <w:tcPr>
            <w:tcW w:w="3114" w:type="dxa"/>
          </w:tcPr>
          <w:p w14:paraId="1B3E6FF8" w14:textId="77777777" w:rsidR="006C31E6" w:rsidRDefault="006C31E6" w:rsidP="002427B3">
            <w:pPr>
              <w:pStyle w:val="Default"/>
              <w:rPr>
                <w:sz w:val="23"/>
                <w:szCs w:val="23"/>
              </w:rPr>
            </w:pPr>
            <w:r>
              <w:rPr>
                <w:b/>
                <w:bCs/>
                <w:sz w:val="23"/>
                <w:szCs w:val="23"/>
              </w:rPr>
              <w:t xml:space="preserve">Meet the individual needs of pupils during statutory testing </w:t>
            </w:r>
          </w:p>
          <w:p w14:paraId="455A4327" w14:textId="77777777" w:rsidR="006C31E6" w:rsidRDefault="006C31E6" w:rsidP="002427B3"/>
        </w:tc>
        <w:tc>
          <w:tcPr>
            <w:tcW w:w="3260" w:type="dxa"/>
          </w:tcPr>
          <w:p w14:paraId="32CF02A4" w14:textId="77777777" w:rsidR="006C31E6" w:rsidRDefault="006C31E6" w:rsidP="002427B3">
            <w:pPr>
              <w:pStyle w:val="Default"/>
              <w:rPr>
                <w:sz w:val="23"/>
                <w:szCs w:val="23"/>
              </w:rPr>
            </w:pPr>
            <w:r>
              <w:rPr>
                <w:b/>
                <w:bCs/>
                <w:sz w:val="23"/>
                <w:szCs w:val="23"/>
              </w:rPr>
              <w:t xml:space="preserve">Access the children with specific needs in accordance with regular classroom practice. Apply for the correct support for individuals throughout the testing period. </w:t>
            </w:r>
          </w:p>
          <w:p w14:paraId="4AA50E64" w14:textId="77777777" w:rsidR="006C31E6" w:rsidRDefault="006C31E6" w:rsidP="002427B3"/>
        </w:tc>
        <w:tc>
          <w:tcPr>
            <w:tcW w:w="3260" w:type="dxa"/>
          </w:tcPr>
          <w:p w14:paraId="3925F0BD" w14:textId="77777777" w:rsidR="006C31E6" w:rsidRDefault="006C31E6" w:rsidP="002427B3"/>
        </w:tc>
        <w:tc>
          <w:tcPr>
            <w:tcW w:w="4111" w:type="dxa"/>
          </w:tcPr>
          <w:p w14:paraId="7F915767" w14:textId="77777777" w:rsidR="006C31E6" w:rsidRDefault="006C31E6" w:rsidP="002427B3">
            <w:pPr>
              <w:pStyle w:val="Default"/>
              <w:rPr>
                <w:sz w:val="23"/>
                <w:szCs w:val="23"/>
              </w:rPr>
            </w:pPr>
            <w:r>
              <w:rPr>
                <w:b/>
                <w:bCs/>
                <w:sz w:val="23"/>
                <w:szCs w:val="23"/>
              </w:rPr>
              <w:t xml:space="preserve">Children with specific needs to be assessed and provided with the correct support during testing. This may be additional time, scribe, 1:1 reader or modified tests </w:t>
            </w:r>
            <w:proofErr w:type="gramStart"/>
            <w:r>
              <w:rPr>
                <w:b/>
                <w:bCs/>
                <w:sz w:val="23"/>
                <w:szCs w:val="23"/>
              </w:rPr>
              <w:t>e.g.</w:t>
            </w:r>
            <w:proofErr w:type="gramEnd"/>
            <w:r>
              <w:rPr>
                <w:b/>
                <w:bCs/>
                <w:sz w:val="23"/>
                <w:szCs w:val="23"/>
              </w:rPr>
              <w:t xml:space="preserve"> enlarged print. </w:t>
            </w:r>
          </w:p>
          <w:p w14:paraId="05D2F4F8" w14:textId="77777777" w:rsidR="006C31E6" w:rsidRDefault="006C31E6" w:rsidP="002427B3"/>
        </w:tc>
      </w:tr>
      <w:tr w:rsidR="006C31E6" w14:paraId="0D0ADAF3" w14:textId="77777777" w:rsidTr="002427B3">
        <w:tc>
          <w:tcPr>
            <w:tcW w:w="3114" w:type="dxa"/>
          </w:tcPr>
          <w:p w14:paraId="41887C0E" w14:textId="77777777" w:rsidR="006C31E6" w:rsidRPr="003F6624" w:rsidRDefault="006C31E6" w:rsidP="002427B3">
            <w:pPr>
              <w:rPr>
                <w:b/>
              </w:rPr>
            </w:pPr>
            <w:r w:rsidRPr="003F6624">
              <w:rPr>
                <w:b/>
              </w:rPr>
              <w:t>Meet individual needs</w:t>
            </w:r>
          </w:p>
        </w:tc>
        <w:tc>
          <w:tcPr>
            <w:tcW w:w="3260" w:type="dxa"/>
          </w:tcPr>
          <w:p w14:paraId="2C0BF1E4" w14:textId="77777777" w:rsidR="006C31E6" w:rsidRPr="003F6624" w:rsidRDefault="006C31E6" w:rsidP="002427B3">
            <w:pPr>
              <w:rPr>
                <w:b/>
              </w:rPr>
            </w:pPr>
            <w:r w:rsidRPr="003F6624">
              <w:rPr>
                <w:b/>
              </w:rPr>
              <w:t>Liaise with outside specialist agencies regarding specific needs of individuals.</w:t>
            </w:r>
          </w:p>
        </w:tc>
        <w:tc>
          <w:tcPr>
            <w:tcW w:w="3260" w:type="dxa"/>
          </w:tcPr>
          <w:p w14:paraId="614B7245" w14:textId="77777777" w:rsidR="006C31E6" w:rsidRDefault="006C31E6" w:rsidP="002427B3"/>
        </w:tc>
        <w:tc>
          <w:tcPr>
            <w:tcW w:w="4111" w:type="dxa"/>
          </w:tcPr>
          <w:p w14:paraId="266BB4FB" w14:textId="77777777" w:rsidR="006C31E6" w:rsidRPr="003F6624" w:rsidRDefault="006C31E6" w:rsidP="002427B3">
            <w:pPr>
              <w:rPr>
                <w:b/>
              </w:rPr>
            </w:pPr>
            <w:r w:rsidRPr="003F6624">
              <w:rPr>
                <w:b/>
              </w:rPr>
              <w:t>Children with specific needs to receive specified support</w:t>
            </w:r>
          </w:p>
        </w:tc>
      </w:tr>
      <w:tr w:rsidR="006C31E6" w14:paraId="04EEDEA8" w14:textId="77777777" w:rsidTr="002427B3">
        <w:tc>
          <w:tcPr>
            <w:tcW w:w="3114" w:type="dxa"/>
          </w:tcPr>
          <w:p w14:paraId="747E66FA" w14:textId="77777777" w:rsidR="006C31E6" w:rsidRDefault="006C31E6" w:rsidP="002427B3"/>
        </w:tc>
        <w:tc>
          <w:tcPr>
            <w:tcW w:w="3260" w:type="dxa"/>
          </w:tcPr>
          <w:p w14:paraId="304188B2" w14:textId="77777777" w:rsidR="006C31E6" w:rsidRDefault="006C31E6" w:rsidP="002427B3"/>
        </w:tc>
        <w:tc>
          <w:tcPr>
            <w:tcW w:w="3260" w:type="dxa"/>
          </w:tcPr>
          <w:p w14:paraId="5D25E283" w14:textId="77777777" w:rsidR="006C31E6" w:rsidRDefault="006C31E6" w:rsidP="002427B3"/>
        </w:tc>
        <w:tc>
          <w:tcPr>
            <w:tcW w:w="4111" w:type="dxa"/>
          </w:tcPr>
          <w:p w14:paraId="116FB13B" w14:textId="77777777" w:rsidR="006C31E6" w:rsidRDefault="006C31E6" w:rsidP="002427B3"/>
        </w:tc>
      </w:tr>
    </w:tbl>
    <w:p w14:paraId="5AE08BAD" w14:textId="77777777" w:rsidR="006C31E6" w:rsidRPr="001958A0" w:rsidRDefault="006C31E6" w:rsidP="006C31E6">
      <w:pPr>
        <w:rPr>
          <w:b/>
          <w:color w:val="00B050"/>
          <w:u w:val="single"/>
        </w:rPr>
      </w:pPr>
      <w:r w:rsidRPr="001958A0">
        <w:rPr>
          <w:b/>
          <w:color w:val="00B050"/>
          <w:u w:val="single"/>
        </w:rPr>
        <w:t>Curriculum</w:t>
      </w:r>
    </w:p>
    <w:p w14:paraId="735B51F9" w14:textId="77777777" w:rsidR="003F6624" w:rsidRDefault="003F6624" w:rsidP="003F6624">
      <w:pPr>
        <w:tabs>
          <w:tab w:val="left" w:pos="1425"/>
        </w:tabs>
        <w:rPr>
          <w:b/>
          <w:u w:val="single"/>
        </w:rPr>
      </w:pPr>
    </w:p>
    <w:p w14:paraId="1164AD67" w14:textId="77777777" w:rsidR="003F6624" w:rsidRDefault="003F6624" w:rsidP="003F6624">
      <w:pPr>
        <w:tabs>
          <w:tab w:val="left" w:pos="1425"/>
        </w:tabs>
        <w:rPr>
          <w:b/>
          <w:u w:val="single"/>
        </w:rPr>
      </w:pPr>
    </w:p>
    <w:p w14:paraId="5E5D0A47" w14:textId="77777777" w:rsidR="003F6624" w:rsidRDefault="003F6624" w:rsidP="003F6624">
      <w:pPr>
        <w:tabs>
          <w:tab w:val="left" w:pos="1425"/>
        </w:tabs>
        <w:rPr>
          <w:b/>
          <w:u w:val="single"/>
        </w:rPr>
      </w:pPr>
    </w:p>
    <w:p w14:paraId="32603909" w14:textId="77777777" w:rsidR="003F6624" w:rsidRDefault="003F6624" w:rsidP="003F6624">
      <w:pPr>
        <w:tabs>
          <w:tab w:val="left" w:pos="1425"/>
        </w:tabs>
        <w:rPr>
          <w:b/>
          <w:u w:val="single"/>
        </w:rPr>
      </w:pPr>
    </w:p>
    <w:p w14:paraId="3078CFAF" w14:textId="77777777" w:rsidR="003F6624" w:rsidRDefault="003F6624" w:rsidP="003F6624">
      <w:pPr>
        <w:tabs>
          <w:tab w:val="left" w:pos="1425"/>
        </w:tabs>
        <w:rPr>
          <w:b/>
          <w:u w:val="single"/>
        </w:rPr>
      </w:pPr>
    </w:p>
    <w:p w14:paraId="25C43602" w14:textId="77777777" w:rsidR="003F6624" w:rsidRDefault="003F6624" w:rsidP="003F6624">
      <w:pPr>
        <w:tabs>
          <w:tab w:val="left" w:pos="1425"/>
        </w:tabs>
        <w:rPr>
          <w:b/>
          <w:u w:val="single"/>
        </w:rPr>
      </w:pPr>
    </w:p>
    <w:p w14:paraId="73589E80" w14:textId="77777777" w:rsidR="003F6624" w:rsidRDefault="003F6624" w:rsidP="003F6624">
      <w:pPr>
        <w:tabs>
          <w:tab w:val="left" w:pos="1425"/>
        </w:tabs>
        <w:rPr>
          <w:b/>
          <w:u w:val="single"/>
        </w:rPr>
      </w:pPr>
    </w:p>
    <w:p w14:paraId="29C5820C" w14:textId="77777777" w:rsidR="003F6624" w:rsidRDefault="003F6624" w:rsidP="003F6624">
      <w:pPr>
        <w:tabs>
          <w:tab w:val="left" w:pos="1425"/>
        </w:tabs>
        <w:rPr>
          <w:b/>
          <w:u w:val="single"/>
        </w:rPr>
      </w:pPr>
    </w:p>
    <w:p w14:paraId="191ACF6B" w14:textId="77777777" w:rsidR="003F6624" w:rsidRDefault="003F6624" w:rsidP="003F6624">
      <w:pPr>
        <w:tabs>
          <w:tab w:val="left" w:pos="1425"/>
        </w:tabs>
        <w:rPr>
          <w:b/>
          <w:u w:val="single"/>
        </w:rPr>
      </w:pPr>
    </w:p>
    <w:p w14:paraId="3493F32B" w14:textId="77777777" w:rsidR="003F6624" w:rsidRDefault="003F6624" w:rsidP="003F6624">
      <w:pPr>
        <w:tabs>
          <w:tab w:val="left" w:pos="1425"/>
        </w:tabs>
        <w:rPr>
          <w:b/>
          <w:u w:val="single"/>
        </w:rPr>
      </w:pPr>
    </w:p>
    <w:p w14:paraId="2AE49469" w14:textId="77777777" w:rsidR="003F6624" w:rsidRDefault="003F6624" w:rsidP="003F6624">
      <w:pPr>
        <w:tabs>
          <w:tab w:val="left" w:pos="1425"/>
        </w:tabs>
        <w:rPr>
          <w:b/>
          <w:u w:val="single"/>
        </w:rPr>
      </w:pPr>
    </w:p>
    <w:p w14:paraId="1E1E472E" w14:textId="77777777" w:rsidR="003F6624" w:rsidRDefault="003F6624" w:rsidP="003F6624">
      <w:pPr>
        <w:tabs>
          <w:tab w:val="left" w:pos="1425"/>
        </w:tabs>
        <w:rPr>
          <w:b/>
          <w:u w:val="single"/>
        </w:rPr>
      </w:pPr>
    </w:p>
    <w:p w14:paraId="0A9D6AAF" w14:textId="77777777" w:rsidR="003F6624" w:rsidRDefault="003F6624" w:rsidP="003F6624">
      <w:pPr>
        <w:tabs>
          <w:tab w:val="left" w:pos="1425"/>
        </w:tabs>
        <w:rPr>
          <w:b/>
          <w:u w:val="single"/>
        </w:rPr>
      </w:pPr>
    </w:p>
    <w:p w14:paraId="54126D2D" w14:textId="77777777" w:rsidR="003F6624" w:rsidRDefault="003F6624" w:rsidP="003F6624">
      <w:pPr>
        <w:tabs>
          <w:tab w:val="left" w:pos="1425"/>
        </w:tabs>
        <w:rPr>
          <w:b/>
          <w:u w:val="single"/>
        </w:rPr>
      </w:pPr>
    </w:p>
    <w:p w14:paraId="61F33AA0" w14:textId="77777777" w:rsidR="003F6624" w:rsidRDefault="003F6624" w:rsidP="003F6624">
      <w:pPr>
        <w:tabs>
          <w:tab w:val="left" w:pos="1425"/>
        </w:tabs>
        <w:rPr>
          <w:b/>
          <w:u w:val="single"/>
        </w:rPr>
      </w:pPr>
    </w:p>
    <w:p w14:paraId="4B1CFFD0" w14:textId="77777777" w:rsidR="003F6624" w:rsidRDefault="003F6624" w:rsidP="003F6624">
      <w:pPr>
        <w:tabs>
          <w:tab w:val="left" w:pos="1425"/>
        </w:tabs>
        <w:rPr>
          <w:b/>
          <w:u w:val="single"/>
        </w:rPr>
      </w:pPr>
    </w:p>
    <w:p w14:paraId="328EB9C9" w14:textId="77777777" w:rsidR="003F6624" w:rsidRDefault="003F6624" w:rsidP="003F6624">
      <w:pPr>
        <w:tabs>
          <w:tab w:val="left" w:pos="1425"/>
        </w:tabs>
        <w:rPr>
          <w:b/>
          <w:u w:val="single"/>
        </w:rPr>
      </w:pPr>
    </w:p>
    <w:p w14:paraId="287A2B17" w14:textId="77777777" w:rsidR="003F6624" w:rsidRDefault="003F6624" w:rsidP="003F6624">
      <w:pPr>
        <w:tabs>
          <w:tab w:val="left" w:pos="1425"/>
        </w:tabs>
        <w:rPr>
          <w:b/>
          <w:u w:val="single"/>
        </w:rPr>
      </w:pPr>
    </w:p>
    <w:p w14:paraId="71D3C760" w14:textId="77777777" w:rsidR="003F6624" w:rsidRDefault="003F6624" w:rsidP="003F6624">
      <w:pPr>
        <w:tabs>
          <w:tab w:val="left" w:pos="1425"/>
        </w:tabs>
        <w:rPr>
          <w:b/>
          <w:u w:val="single"/>
        </w:rPr>
      </w:pPr>
    </w:p>
    <w:p w14:paraId="6494ACA7" w14:textId="77777777" w:rsidR="003F6624" w:rsidRDefault="003F6624" w:rsidP="003F6624">
      <w:pPr>
        <w:tabs>
          <w:tab w:val="left" w:pos="1425"/>
        </w:tabs>
        <w:rPr>
          <w:b/>
          <w:u w:val="single"/>
        </w:rPr>
      </w:pPr>
    </w:p>
    <w:p w14:paraId="36B06965" w14:textId="77777777" w:rsidR="003F6624" w:rsidRDefault="003F6624" w:rsidP="003F6624">
      <w:pPr>
        <w:tabs>
          <w:tab w:val="left" w:pos="1425"/>
        </w:tabs>
        <w:rPr>
          <w:b/>
          <w:u w:val="single"/>
        </w:rPr>
      </w:pPr>
    </w:p>
    <w:p w14:paraId="28C822A8" w14:textId="77777777" w:rsidR="003F6624" w:rsidRDefault="003F6624" w:rsidP="003F6624">
      <w:pPr>
        <w:tabs>
          <w:tab w:val="left" w:pos="1425"/>
        </w:tabs>
        <w:rPr>
          <w:b/>
          <w:u w:val="single"/>
        </w:rPr>
      </w:pPr>
    </w:p>
    <w:p w14:paraId="20E64E24" w14:textId="77777777" w:rsidR="003F6624" w:rsidRDefault="003F6624" w:rsidP="003F6624">
      <w:pPr>
        <w:tabs>
          <w:tab w:val="left" w:pos="1425"/>
        </w:tabs>
        <w:rPr>
          <w:b/>
          <w:u w:val="single"/>
        </w:rPr>
      </w:pPr>
    </w:p>
    <w:p w14:paraId="3E507D04" w14:textId="77777777" w:rsidR="003F6624" w:rsidRPr="001958A0" w:rsidRDefault="003F6624" w:rsidP="003F6624">
      <w:pPr>
        <w:tabs>
          <w:tab w:val="left" w:pos="1425"/>
        </w:tabs>
        <w:rPr>
          <w:b/>
          <w:color w:val="00B050"/>
          <w:u w:val="single"/>
        </w:rPr>
      </w:pPr>
    </w:p>
    <w:p w14:paraId="30D8D64D" w14:textId="77777777" w:rsidR="003F6624" w:rsidRPr="001958A0" w:rsidRDefault="003F6624" w:rsidP="003F6624">
      <w:pPr>
        <w:tabs>
          <w:tab w:val="left" w:pos="1425"/>
        </w:tabs>
        <w:rPr>
          <w:b/>
          <w:color w:val="00B050"/>
          <w:u w:val="single"/>
        </w:rPr>
      </w:pPr>
      <w:r w:rsidRPr="001958A0">
        <w:rPr>
          <w:b/>
          <w:color w:val="00B050"/>
          <w:u w:val="single"/>
        </w:rPr>
        <w:t>Information</w:t>
      </w:r>
    </w:p>
    <w:tbl>
      <w:tblPr>
        <w:tblStyle w:val="TableGrid"/>
        <w:tblW w:w="0" w:type="auto"/>
        <w:tblLook w:val="04A0" w:firstRow="1" w:lastRow="0" w:firstColumn="1" w:lastColumn="0" w:noHBand="0" w:noVBand="1"/>
      </w:tblPr>
      <w:tblGrid>
        <w:gridCol w:w="3597"/>
        <w:gridCol w:w="3597"/>
        <w:gridCol w:w="3598"/>
        <w:gridCol w:w="3598"/>
      </w:tblGrid>
      <w:tr w:rsidR="003F6624" w14:paraId="7DEC11EB" w14:textId="77777777" w:rsidTr="001958A0">
        <w:tc>
          <w:tcPr>
            <w:tcW w:w="3597" w:type="dxa"/>
            <w:shd w:val="clear" w:color="auto" w:fill="92D050"/>
          </w:tcPr>
          <w:p w14:paraId="09A20545" w14:textId="77777777" w:rsidR="003F6624" w:rsidRDefault="003F6624" w:rsidP="003F6624">
            <w:pPr>
              <w:tabs>
                <w:tab w:val="left" w:pos="1425"/>
              </w:tabs>
              <w:rPr>
                <w:b/>
                <w:u w:val="single"/>
              </w:rPr>
            </w:pPr>
            <w:r>
              <w:rPr>
                <w:b/>
                <w:u w:val="single"/>
              </w:rPr>
              <w:t>Target</w:t>
            </w:r>
          </w:p>
        </w:tc>
        <w:tc>
          <w:tcPr>
            <w:tcW w:w="3597" w:type="dxa"/>
            <w:shd w:val="clear" w:color="auto" w:fill="92D050"/>
          </w:tcPr>
          <w:p w14:paraId="27B0CB82" w14:textId="77777777" w:rsidR="003F6624" w:rsidRDefault="003F6624" w:rsidP="003F6624">
            <w:pPr>
              <w:tabs>
                <w:tab w:val="left" w:pos="1425"/>
              </w:tabs>
              <w:rPr>
                <w:b/>
                <w:u w:val="single"/>
              </w:rPr>
            </w:pPr>
            <w:r>
              <w:rPr>
                <w:b/>
                <w:u w:val="single"/>
              </w:rPr>
              <w:t>Strategy</w:t>
            </w:r>
          </w:p>
        </w:tc>
        <w:tc>
          <w:tcPr>
            <w:tcW w:w="3598" w:type="dxa"/>
            <w:shd w:val="clear" w:color="auto" w:fill="92D050"/>
          </w:tcPr>
          <w:p w14:paraId="447C10D8" w14:textId="77777777" w:rsidR="003F6624" w:rsidRDefault="003F6624" w:rsidP="003F6624">
            <w:pPr>
              <w:tabs>
                <w:tab w:val="left" w:pos="1425"/>
              </w:tabs>
              <w:rPr>
                <w:b/>
                <w:u w:val="single"/>
              </w:rPr>
            </w:pPr>
            <w:r>
              <w:rPr>
                <w:b/>
                <w:u w:val="single"/>
              </w:rPr>
              <w:t>Timescale</w:t>
            </w:r>
          </w:p>
        </w:tc>
        <w:tc>
          <w:tcPr>
            <w:tcW w:w="3598" w:type="dxa"/>
            <w:shd w:val="clear" w:color="auto" w:fill="92D050"/>
          </w:tcPr>
          <w:p w14:paraId="669F0768" w14:textId="77777777" w:rsidR="003F6624" w:rsidRDefault="003F6624" w:rsidP="003F6624">
            <w:pPr>
              <w:tabs>
                <w:tab w:val="left" w:pos="1425"/>
              </w:tabs>
              <w:rPr>
                <w:b/>
                <w:u w:val="single"/>
              </w:rPr>
            </w:pPr>
            <w:r>
              <w:rPr>
                <w:b/>
                <w:u w:val="single"/>
              </w:rPr>
              <w:t>Evaluation</w:t>
            </w:r>
          </w:p>
        </w:tc>
      </w:tr>
      <w:tr w:rsidR="003F6624" w14:paraId="0EBC16D9" w14:textId="77777777" w:rsidTr="003F6624">
        <w:tc>
          <w:tcPr>
            <w:tcW w:w="3597" w:type="dxa"/>
          </w:tcPr>
          <w:tbl>
            <w:tblPr>
              <w:tblW w:w="0" w:type="auto"/>
              <w:tblBorders>
                <w:top w:val="nil"/>
                <w:left w:val="nil"/>
                <w:bottom w:val="nil"/>
                <w:right w:val="nil"/>
              </w:tblBorders>
              <w:tblLook w:val="0000" w:firstRow="0" w:lastRow="0" w:firstColumn="0" w:lastColumn="0" w:noHBand="0" w:noVBand="0"/>
            </w:tblPr>
            <w:tblGrid>
              <w:gridCol w:w="3381"/>
            </w:tblGrid>
            <w:tr w:rsidR="003F6624" w:rsidRPr="003F6624" w14:paraId="7B4F5AC8" w14:textId="77777777">
              <w:trPr>
                <w:trHeight w:val="560"/>
              </w:trPr>
              <w:tc>
                <w:tcPr>
                  <w:tcW w:w="0" w:type="auto"/>
                </w:tcPr>
                <w:p w14:paraId="64786F36" w14:textId="77777777" w:rsidR="003F6624" w:rsidRPr="003F6624" w:rsidRDefault="003F6624" w:rsidP="003F6624">
                  <w:pPr>
                    <w:autoSpaceDE w:val="0"/>
                    <w:autoSpaceDN w:val="0"/>
                    <w:adjustRightInd w:val="0"/>
                    <w:spacing w:after="0" w:line="240" w:lineRule="auto"/>
                    <w:rPr>
                      <w:rFonts w:ascii="Calibri" w:hAnsi="Calibri" w:cs="Calibri"/>
                      <w:color w:val="000000"/>
                      <w:sz w:val="23"/>
                      <w:szCs w:val="23"/>
                    </w:rPr>
                  </w:pPr>
                  <w:r>
                    <w:rPr>
                      <w:rFonts w:ascii="Calibri" w:hAnsi="Calibri" w:cs="Calibri"/>
                      <w:b/>
                      <w:bCs/>
                      <w:color w:val="000000"/>
                      <w:sz w:val="23"/>
                      <w:szCs w:val="23"/>
                    </w:rPr>
                    <w:t>A</w:t>
                  </w:r>
                  <w:r w:rsidRPr="003F6624">
                    <w:rPr>
                      <w:rFonts w:ascii="Calibri" w:hAnsi="Calibri" w:cs="Calibri"/>
                      <w:b/>
                      <w:bCs/>
                      <w:color w:val="000000"/>
                      <w:sz w:val="23"/>
                      <w:szCs w:val="23"/>
                    </w:rPr>
                    <w:t xml:space="preserve">ccess to information to provide families with alternative methods </w:t>
                  </w:r>
                  <w:r>
                    <w:rPr>
                      <w:rFonts w:ascii="Calibri" w:hAnsi="Calibri" w:cs="Calibri"/>
                      <w:b/>
                      <w:bCs/>
                      <w:color w:val="000000"/>
                      <w:sz w:val="23"/>
                      <w:szCs w:val="23"/>
                    </w:rPr>
                    <w:t xml:space="preserve">of </w:t>
                  </w:r>
                  <w:r w:rsidRPr="003F6624">
                    <w:rPr>
                      <w:rFonts w:ascii="Calibri" w:hAnsi="Calibri" w:cs="Calibri"/>
                      <w:b/>
                      <w:bCs/>
                      <w:color w:val="000000"/>
                      <w:sz w:val="23"/>
                      <w:szCs w:val="23"/>
                    </w:rPr>
                    <w:t xml:space="preserve">communication. </w:t>
                  </w:r>
                </w:p>
              </w:tc>
            </w:tr>
          </w:tbl>
          <w:p w14:paraId="2E5AA7A3" w14:textId="77777777" w:rsidR="003F6624" w:rsidRDefault="003F6624" w:rsidP="003F6624">
            <w:pPr>
              <w:tabs>
                <w:tab w:val="left" w:pos="1425"/>
              </w:tabs>
              <w:rPr>
                <w:b/>
                <w:u w:val="single"/>
              </w:rPr>
            </w:pPr>
          </w:p>
        </w:tc>
        <w:tc>
          <w:tcPr>
            <w:tcW w:w="3597" w:type="dxa"/>
          </w:tcPr>
          <w:tbl>
            <w:tblPr>
              <w:tblW w:w="0" w:type="auto"/>
              <w:tblBorders>
                <w:top w:val="nil"/>
                <w:left w:val="nil"/>
                <w:bottom w:val="nil"/>
                <w:right w:val="nil"/>
              </w:tblBorders>
              <w:tblLook w:val="0000" w:firstRow="0" w:lastRow="0" w:firstColumn="0" w:lastColumn="0" w:noHBand="0" w:noVBand="0"/>
            </w:tblPr>
            <w:tblGrid>
              <w:gridCol w:w="3381"/>
            </w:tblGrid>
            <w:tr w:rsidR="003F6624" w:rsidRPr="003F6624" w14:paraId="6B79564F" w14:textId="77777777">
              <w:trPr>
                <w:trHeight w:val="560"/>
              </w:trPr>
              <w:tc>
                <w:tcPr>
                  <w:tcW w:w="0" w:type="auto"/>
                </w:tcPr>
                <w:p w14:paraId="66DDF127" w14:textId="77777777" w:rsidR="003F6624" w:rsidRPr="003F6624" w:rsidRDefault="003F6624" w:rsidP="003F6624">
                  <w:pPr>
                    <w:autoSpaceDE w:val="0"/>
                    <w:autoSpaceDN w:val="0"/>
                    <w:adjustRightInd w:val="0"/>
                    <w:spacing w:after="0" w:line="240" w:lineRule="auto"/>
                    <w:rPr>
                      <w:rFonts w:ascii="Calibri" w:hAnsi="Calibri" w:cs="Calibri"/>
                      <w:color w:val="000000"/>
                      <w:sz w:val="23"/>
                      <w:szCs w:val="23"/>
                    </w:rPr>
                  </w:pPr>
                  <w:r w:rsidRPr="003F6624">
                    <w:rPr>
                      <w:rFonts w:ascii="Calibri" w:hAnsi="Calibri" w:cs="Calibri"/>
                      <w:b/>
                      <w:bCs/>
                      <w:color w:val="000000"/>
                      <w:sz w:val="23"/>
                      <w:szCs w:val="23"/>
                    </w:rPr>
                    <w:t xml:space="preserve">Provide a variety </w:t>
                  </w:r>
                  <w:r>
                    <w:rPr>
                      <w:rFonts w:ascii="Calibri" w:hAnsi="Calibri" w:cs="Calibri"/>
                      <w:b/>
                      <w:bCs/>
                      <w:color w:val="000000"/>
                      <w:sz w:val="23"/>
                      <w:szCs w:val="23"/>
                    </w:rPr>
                    <w:t xml:space="preserve">of ways of communicating </w:t>
                  </w:r>
                  <w:r w:rsidRPr="003F6624">
                    <w:rPr>
                      <w:rFonts w:ascii="Calibri" w:hAnsi="Calibri" w:cs="Calibri"/>
                      <w:b/>
                      <w:bCs/>
                      <w:color w:val="000000"/>
                      <w:sz w:val="23"/>
                      <w:szCs w:val="23"/>
                    </w:rPr>
                    <w:t xml:space="preserve">information effectively about school to keep parents well informed. </w:t>
                  </w:r>
                </w:p>
              </w:tc>
            </w:tr>
          </w:tbl>
          <w:p w14:paraId="28F0F92E" w14:textId="77777777" w:rsidR="003F6624" w:rsidRDefault="003F6624" w:rsidP="003F6624">
            <w:pPr>
              <w:tabs>
                <w:tab w:val="left" w:pos="1425"/>
              </w:tabs>
              <w:rPr>
                <w:b/>
                <w:u w:val="single"/>
              </w:rPr>
            </w:pPr>
          </w:p>
        </w:tc>
        <w:tc>
          <w:tcPr>
            <w:tcW w:w="3598" w:type="dxa"/>
          </w:tcPr>
          <w:p w14:paraId="3F942384" w14:textId="77777777" w:rsidR="003F6624" w:rsidRDefault="003F6624" w:rsidP="003F6624">
            <w:pPr>
              <w:tabs>
                <w:tab w:val="left" w:pos="1425"/>
              </w:tabs>
              <w:rPr>
                <w:b/>
                <w:u w:val="single"/>
              </w:rPr>
            </w:pPr>
          </w:p>
        </w:tc>
        <w:tc>
          <w:tcPr>
            <w:tcW w:w="3598" w:type="dxa"/>
          </w:tcPr>
          <w:p w14:paraId="31235592" w14:textId="77777777" w:rsidR="003F6624" w:rsidRDefault="003F6624" w:rsidP="003F6624">
            <w:pPr>
              <w:pStyle w:val="Default"/>
              <w:rPr>
                <w:b/>
                <w:bCs/>
                <w:sz w:val="23"/>
                <w:szCs w:val="23"/>
              </w:rPr>
            </w:pPr>
            <w:r>
              <w:rPr>
                <w:b/>
                <w:bCs/>
                <w:sz w:val="23"/>
                <w:szCs w:val="23"/>
              </w:rPr>
              <w:t xml:space="preserve">Parents able to access information about school through the website, email, telephone, Worship, Parents’ Evenings, ‘Meet the Teacher’ evenings and curriculum support workshops. Parents with additional needs to have the support in place to enable access to school. </w:t>
            </w:r>
          </w:p>
          <w:p w14:paraId="33969AFB" w14:textId="77777777" w:rsidR="003F6624" w:rsidRDefault="003F6624" w:rsidP="003F6624">
            <w:pPr>
              <w:pStyle w:val="Default"/>
              <w:rPr>
                <w:sz w:val="23"/>
                <w:szCs w:val="23"/>
              </w:rPr>
            </w:pPr>
            <w:r>
              <w:rPr>
                <w:b/>
                <w:bCs/>
                <w:sz w:val="23"/>
                <w:szCs w:val="23"/>
              </w:rPr>
              <w:t>Letters translated into different languages if necessary.</w:t>
            </w:r>
          </w:p>
          <w:p w14:paraId="33C459F7" w14:textId="77777777" w:rsidR="003F6624" w:rsidRDefault="003F6624" w:rsidP="003F6624">
            <w:pPr>
              <w:tabs>
                <w:tab w:val="left" w:pos="1425"/>
              </w:tabs>
              <w:rPr>
                <w:b/>
                <w:u w:val="single"/>
              </w:rPr>
            </w:pPr>
          </w:p>
        </w:tc>
      </w:tr>
      <w:tr w:rsidR="003F6624" w14:paraId="04294ACA" w14:textId="77777777" w:rsidTr="003F6624">
        <w:tc>
          <w:tcPr>
            <w:tcW w:w="3597" w:type="dxa"/>
          </w:tcPr>
          <w:p w14:paraId="60C54C8F" w14:textId="77777777" w:rsidR="003F6624" w:rsidRPr="003F6624" w:rsidRDefault="003F6624" w:rsidP="003F6624">
            <w:pPr>
              <w:tabs>
                <w:tab w:val="left" w:pos="1425"/>
              </w:tabs>
              <w:rPr>
                <w:b/>
              </w:rPr>
            </w:pPr>
            <w:r w:rsidRPr="003F6624">
              <w:rPr>
                <w:b/>
              </w:rPr>
              <w:t xml:space="preserve">Risk </w:t>
            </w:r>
            <w:proofErr w:type="spellStart"/>
            <w:r w:rsidRPr="003F6624">
              <w:rPr>
                <w:b/>
              </w:rPr>
              <w:t>Assesssments</w:t>
            </w:r>
            <w:proofErr w:type="spellEnd"/>
            <w:r w:rsidRPr="003F6624">
              <w:rPr>
                <w:b/>
              </w:rPr>
              <w:t xml:space="preserve"> to take account of all</w:t>
            </w:r>
            <w:r>
              <w:rPr>
                <w:b/>
              </w:rPr>
              <w:t xml:space="preserve"> stakeholders.</w:t>
            </w:r>
          </w:p>
        </w:tc>
        <w:tc>
          <w:tcPr>
            <w:tcW w:w="3597" w:type="dxa"/>
          </w:tcPr>
          <w:p w14:paraId="0C16FFF7" w14:textId="77777777" w:rsidR="003F6624" w:rsidRDefault="003F6624" w:rsidP="003F6624">
            <w:pPr>
              <w:tabs>
                <w:tab w:val="left" w:pos="1425"/>
              </w:tabs>
              <w:rPr>
                <w:b/>
                <w:u w:val="single"/>
              </w:rPr>
            </w:pPr>
          </w:p>
        </w:tc>
        <w:tc>
          <w:tcPr>
            <w:tcW w:w="3598" w:type="dxa"/>
          </w:tcPr>
          <w:p w14:paraId="69665D6D" w14:textId="77777777" w:rsidR="003F6624" w:rsidRDefault="003F6624" w:rsidP="003F6624">
            <w:pPr>
              <w:tabs>
                <w:tab w:val="left" w:pos="1425"/>
              </w:tabs>
              <w:rPr>
                <w:b/>
                <w:u w:val="single"/>
              </w:rPr>
            </w:pPr>
          </w:p>
        </w:tc>
        <w:tc>
          <w:tcPr>
            <w:tcW w:w="3598" w:type="dxa"/>
          </w:tcPr>
          <w:p w14:paraId="171B0F5E" w14:textId="77777777" w:rsidR="003F6624" w:rsidRDefault="003F6624" w:rsidP="003F6624">
            <w:pPr>
              <w:tabs>
                <w:tab w:val="left" w:pos="1425"/>
              </w:tabs>
              <w:rPr>
                <w:b/>
                <w:u w:val="single"/>
              </w:rPr>
            </w:pPr>
          </w:p>
        </w:tc>
      </w:tr>
      <w:tr w:rsidR="003F6624" w14:paraId="484DFA72" w14:textId="77777777" w:rsidTr="003F6624">
        <w:tc>
          <w:tcPr>
            <w:tcW w:w="3597" w:type="dxa"/>
          </w:tcPr>
          <w:p w14:paraId="3F26DF5B" w14:textId="77777777" w:rsidR="003F6624" w:rsidRDefault="003F6624" w:rsidP="003F6624">
            <w:pPr>
              <w:tabs>
                <w:tab w:val="left" w:pos="1425"/>
              </w:tabs>
              <w:rPr>
                <w:b/>
                <w:u w:val="single"/>
              </w:rPr>
            </w:pPr>
          </w:p>
        </w:tc>
        <w:tc>
          <w:tcPr>
            <w:tcW w:w="3597" w:type="dxa"/>
          </w:tcPr>
          <w:p w14:paraId="515373D5" w14:textId="77777777" w:rsidR="003F6624" w:rsidRDefault="003F6624" w:rsidP="003F6624">
            <w:pPr>
              <w:tabs>
                <w:tab w:val="left" w:pos="1425"/>
              </w:tabs>
              <w:rPr>
                <w:b/>
                <w:u w:val="single"/>
              </w:rPr>
            </w:pPr>
          </w:p>
        </w:tc>
        <w:tc>
          <w:tcPr>
            <w:tcW w:w="3598" w:type="dxa"/>
          </w:tcPr>
          <w:p w14:paraId="098FA10D" w14:textId="77777777" w:rsidR="003F6624" w:rsidRDefault="003F6624" w:rsidP="003F6624">
            <w:pPr>
              <w:tabs>
                <w:tab w:val="left" w:pos="1425"/>
              </w:tabs>
              <w:rPr>
                <w:b/>
                <w:u w:val="single"/>
              </w:rPr>
            </w:pPr>
          </w:p>
        </w:tc>
        <w:tc>
          <w:tcPr>
            <w:tcW w:w="3598" w:type="dxa"/>
          </w:tcPr>
          <w:p w14:paraId="66222E10" w14:textId="77777777" w:rsidR="003F6624" w:rsidRDefault="003F6624" w:rsidP="003F6624">
            <w:pPr>
              <w:tabs>
                <w:tab w:val="left" w:pos="1425"/>
              </w:tabs>
              <w:rPr>
                <w:b/>
                <w:u w:val="single"/>
              </w:rPr>
            </w:pPr>
          </w:p>
        </w:tc>
      </w:tr>
      <w:tr w:rsidR="003F6624" w14:paraId="74482883" w14:textId="77777777" w:rsidTr="003F6624">
        <w:tc>
          <w:tcPr>
            <w:tcW w:w="3597" w:type="dxa"/>
          </w:tcPr>
          <w:p w14:paraId="728DD10F" w14:textId="77777777" w:rsidR="003F6624" w:rsidRDefault="003F6624" w:rsidP="003F6624">
            <w:pPr>
              <w:tabs>
                <w:tab w:val="left" w:pos="1425"/>
              </w:tabs>
              <w:rPr>
                <w:b/>
                <w:u w:val="single"/>
              </w:rPr>
            </w:pPr>
          </w:p>
        </w:tc>
        <w:tc>
          <w:tcPr>
            <w:tcW w:w="3597" w:type="dxa"/>
          </w:tcPr>
          <w:p w14:paraId="459A30FF" w14:textId="77777777" w:rsidR="003F6624" w:rsidRDefault="003F6624" w:rsidP="003F6624">
            <w:pPr>
              <w:tabs>
                <w:tab w:val="left" w:pos="1425"/>
              </w:tabs>
              <w:rPr>
                <w:b/>
                <w:u w:val="single"/>
              </w:rPr>
            </w:pPr>
          </w:p>
        </w:tc>
        <w:tc>
          <w:tcPr>
            <w:tcW w:w="3598" w:type="dxa"/>
          </w:tcPr>
          <w:p w14:paraId="47568CEA" w14:textId="77777777" w:rsidR="003F6624" w:rsidRDefault="003F6624" w:rsidP="003F6624">
            <w:pPr>
              <w:tabs>
                <w:tab w:val="left" w:pos="1425"/>
              </w:tabs>
              <w:rPr>
                <w:b/>
                <w:u w:val="single"/>
              </w:rPr>
            </w:pPr>
          </w:p>
        </w:tc>
        <w:tc>
          <w:tcPr>
            <w:tcW w:w="3598" w:type="dxa"/>
          </w:tcPr>
          <w:p w14:paraId="5E68C486" w14:textId="77777777" w:rsidR="003F6624" w:rsidRDefault="003F6624" w:rsidP="003F6624">
            <w:pPr>
              <w:tabs>
                <w:tab w:val="left" w:pos="1425"/>
              </w:tabs>
              <w:rPr>
                <w:b/>
                <w:u w:val="single"/>
              </w:rPr>
            </w:pPr>
          </w:p>
        </w:tc>
      </w:tr>
      <w:tr w:rsidR="003F6624" w14:paraId="5F711F0E" w14:textId="77777777" w:rsidTr="003F6624">
        <w:tc>
          <w:tcPr>
            <w:tcW w:w="3597" w:type="dxa"/>
          </w:tcPr>
          <w:p w14:paraId="0F470FA5" w14:textId="77777777" w:rsidR="003F6624" w:rsidRDefault="003F6624" w:rsidP="003F6624">
            <w:pPr>
              <w:tabs>
                <w:tab w:val="left" w:pos="1425"/>
              </w:tabs>
              <w:rPr>
                <w:b/>
                <w:u w:val="single"/>
              </w:rPr>
            </w:pPr>
          </w:p>
        </w:tc>
        <w:tc>
          <w:tcPr>
            <w:tcW w:w="3597" w:type="dxa"/>
          </w:tcPr>
          <w:p w14:paraId="342FEFB4" w14:textId="77777777" w:rsidR="003F6624" w:rsidRDefault="003F6624" w:rsidP="003F6624">
            <w:pPr>
              <w:tabs>
                <w:tab w:val="left" w:pos="1425"/>
              </w:tabs>
              <w:rPr>
                <w:b/>
                <w:u w:val="single"/>
              </w:rPr>
            </w:pPr>
          </w:p>
        </w:tc>
        <w:tc>
          <w:tcPr>
            <w:tcW w:w="3598" w:type="dxa"/>
          </w:tcPr>
          <w:p w14:paraId="2E0BA029" w14:textId="77777777" w:rsidR="003F6624" w:rsidRDefault="003F6624" w:rsidP="003F6624">
            <w:pPr>
              <w:tabs>
                <w:tab w:val="left" w:pos="1425"/>
              </w:tabs>
              <w:rPr>
                <w:b/>
                <w:u w:val="single"/>
              </w:rPr>
            </w:pPr>
          </w:p>
        </w:tc>
        <w:tc>
          <w:tcPr>
            <w:tcW w:w="3598" w:type="dxa"/>
          </w:tcPr>
          <w:p w14:paraId="0F0C2196" w14:textId="77777777" w:rsidR="003F6624" w:rsidRDefault="003F6624" w:rsidP="003F6624">
            <w:pPr>
              <w:tabs>
                <w:tab w:val="left" w:pos="1425"/>
              </w:tabs>
              <w:rPr>
                <w:b/>
                <w:u w:val="single"/>
              </w:rPr>
            </w:pPr>
          </w:p>
        </w:tc>
      </w:tr>
    </w:tbl>
    <w:p w14:paraId="11C13255" w14:textId="77777777" w:rsidR="003F6624" w:rsidRPr="003F6624" w:rsidRDefault="003F6624" w:rsidP="003F6624">
      <w:pPr>
        <w:tabs>
          <w:tab w:val="left" w:pos="1425"/>
        </w:tabs>
        <w:rPr>
          <w:b/>
          <w:u w:val="single"/>
        </w:rPr>
      </w:pPr>
    </w:p>
    <w:sectPr w:rsidR="003F6624" w:rsidRPr="003F6624" w:rsidSect="0001604B">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97478" w14:textId="77777777" w:rsidR="00300CAF" w:rsidRDefault="00300CAF" w:rsidP="00BA1349">
      <w:pPr>
        <w:spacing w:after="0" w:line="240" w:lineRule="auto"/>
      </w:pPr>
      <w:r>
        <w:separator/>
      </w:r>
    </w:p>
  </w:endnote>
  <w:endnote w:type="continuationSeparator" w:id="0">
    <w:p w14:paraId="5DEBDD9D" w14:textId="77777777" w:rsidR="00300CAF" w:rsidRDefault="00300CAF" w:rsidP="00BA1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altName w:val="Calibri"/>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E61E7" w14:textId="77777777" w:rsidR="00300CAF" w:rsidRDefault="00300CAF" w:rsidP="00BA1349">
      <w:pPr>
        <w:spacing w:after="0" w:line="240" w:lineRule="auto"/>
      </w:pPr>
      <w:r>
        <w:separator/>
      </w:r>
    </w:p>
  </w:footnote>
  <w:footnote w:type="continuationSeparator" w:id="0">
    <w:p w14:paraId="46FD509D" w14:textId="77777777" w:rsidR="00300CAF" w:rsidRDefault="00300CAF" w:rsidP="00BA13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DB38D"/>
    <w:multiLevelType w:val="hybridMultilevel"/>
    <w:tmpl w:val="6671096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A51F442"/>
    <w:multiLevelType w:val="hybridMultilevel"/>
    <w:tmpl w:val="411E2EE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57EB2281"/>
    <w:multiLevelType w:val="hybridMultilevel"/>
    <w:tmpl w:val="D602C32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78C29FEA"/>
    <w:multiLevelType w:val="hybridMultilevel"/>
    <w:tmpl w:val="3B3302F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
  </w:num>
  <w:num w:numId="2">
    <w:abstractNumId w:val="0"/>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1349"/>
    <w:rsid w:val="0001604B"/>
    <w:rsid w:val="000F2DA8"/>
    <w:rsid w:val="001958A0"/>
    <w:rsid w:val="001C3370"/>
    <w:rsid w:val="002D20EB"/>
    <w:rsid w:val="00300CAF"/>
    <w:rsid w:val="003F6624"/>
    <w:rsid w:val="004201F7"/>
    <w:rsid w:val="006C31E6"/>
    <w:rsid w:val="007B2BFF"/>
    <w:rsid w:val="0081414B"/>
    <w:rsid w:val="008351BE"/>
    <w:rsid w:val="00A869E2"/>
    <w:rsid w:val="00AF2CA9"/>
    <w:rsid w:val="00BA13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D5A6488"/>
  <w15:chartTrackingRefBased/>
  <w15:docId w15:val="{5D07BA47-0955-4D6E-82A8-926AA3E1A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13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A1349"/>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BA13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1349"/>
  </w:style>
  <w:style w:type="paragraph" w:styleId="Footer">
    <w:name w:val="footer"/>
    <w:basedOn w:val="Normal"/>
    <w:link w:val="FooterChar"/>
    <w:uiPriority w:val="99"/>
    <w:unhideWhenUsed/>
    <w:rsid w:val="00BA13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1349"/>
  </w:style>
  <w:style w:type="character" w:styleId="Hyperlink">
    <w:name w:val="Hyperlink"/>
    <w:semiHidden/>
    <w:unhideWhenUsed/>
    <w:rsid w:val="002D20EB"/>
    <w:rPr>
      <w:color w:val="0000FF"/>
      <w:u w:val="single"/>
    </w:rPr>
  </w:style>
  <w:style w:type="paragraph" w:styleId="BodyText">
    <w:name w:val="Body Text"/>
    <w:basedOn w:val="Normal"/>
    <w:link w:val="BodyTextChar"/>
    <w:semiHidden/>
    <w:unhideWhenUsed/>
    <w:rsid w:val="002D20EB"/>
    <w:pPr>
      <w:spacing w:after="0" w:line="240" w:lineRule="auto"/>
    </w:pPr>
    <w:rPr>
      <w:rFonts w:ascii="Arial" w:eastAsia="Times New Roman" w:hAnsi="Arial" w:cs="Times New Roman"/>
      <w:b/>
      <w:bCs/>
      <w:sz w:val="24"/>
      <w:szCs w:val="20"/>
      <w:lang w:val="en-GB"/>
    </w:rPr>
  </w:style>
  <w:style w:type="character" w:customStyle="1" w:styleId="BodyTextChar">
    <w:name w:val="Body Text Char"/>
    <w:basedOn w:val="DefaultParagraphFont"/>
    <w:link w:val="BodyText"/>
    <w:semiHidden/>
    <w:rsid w:val="002D20EB"/>
    <w:rPr>
      <w:rFonts w:ascii="Arial" w:eastAsia="Times New Roman" w:hAnsi="Arial" w:cs="Times New Roman"/>
      <w:b/>
      <w:bCs/>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0891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www.hippings.lancsngfl.ac.uk/heron.gif"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823</Words>
  <Characters>4696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Westwell</dc:creator>
  <cp:keywords/>
  <dc:description/>
  <cp:lastModifiedBy>Tracey Westwell</cp:lastModifiedBy>
  <cp:revision>2</cp:revision>
  <dcterms:created xsi:type="dcterms:W3CDTF">2022-08-23T13:28:00Z</dcterms:created>
  <dcterms:modified xsi:type="dcterms:W3CDTF">2022-08-23T13:28:00Z</dcterms:modified>
</cp:coreProperties>
</file>