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11CB3" w14:textId="77777777" w:rsidR="00131154" w:rsidRDefault="00131154" w:rsidP="00131154">
      <w:pPr>
        <w:jc w:val="center"/>
      </w:pPr>
      <w:r>
        <w:rPr>
          <w:noProof/>
          <w:lang w:val="en-US"/>
        </w:rPr>
        <w:drawing>
          <wp:anchor distT="0" distB="0" distL="114300" distR="114300" simplePos="0" relativeHeight="251659264" behindDoc="1" locked="0" layoutInCell="1" allowOverlap="1" wp14:anchorId="6586EE9A" wp14:editId="047C7219">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3531EEFE" wp14:editId="57AA4BCE">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4B970E4A" w14:textId="694DD4A2" w:rsidR="00131154" w:rsidRDefault="00131154" w:rsidP="00131154">
      <w:pPr>
        <w:autoSpaceDE w:val="0"/>
        <w:autoSpaceDN w:val="0"/>
        <w:adjustRightInd w:val="0"/>
        <w:spacing w:after="0" w:line="240" w:lineRule="auto"/>
        <w:jc w:val="center"/>
        <w:rPr>
          <w:b/>
          <w:sz w:val="28"/>
          <w:u w:val="single"/>
        </w:rPr>
      </w:pPr>
      <w:r>
        <w:rPr>
          <w:b/>
          <w:sz w:val="28"/>
          <w:u w:val="single"/>
        </w:rPr>
        <w:t>Mental Health and Well Being Policy</w:t>
      </w:r>
    </w:p>
    <w:p w14:paraId="69E33B64" w14:textId="77777777" w:rsidR="001E5211" w:rsidRDefault="001E5211" w:rsidP="00131154">
      <w:pPr>
        <w:autoSpaceDE w:val="0"/>
        <w:autoSpaceDN w:val="0"/>
        <w:adjustRightInd w:val="0"/>
        <w:spacing w:after="0" w:line="240" w:lineRule="auto"/>
        <w:jc w:val="center"/>
        <w:rPr>
          <w:rFonts w:ascii="Century Gothic" w:hAnsi="Century Gothic" w:cs="Times New Roman"/>
          <w:sz w:val="32"/>
          <w:szCs w:val="32"/>
        </w:rPr>
      </w:pPr>
    </w:p>
    <w:p w14:paraId="7D0C121C" w14:textId="77777777" w:rsidR="00131154" w:rsidRPr="001E5211" w:rsidRDefault="00131154" w:rsidP="00131154">
      <w:pPr>
        <w:autoSpaceDE w:val="0"/>
        <w:autoSpaceDN w:val="0"/>
        <w:adjustRightInd w:val="0"/>
        <w:spacing w:after="0" w:line="240" w:lineRule="auto"/>
        <w:jc w:val="center"/>
        <w:rPr>
          <w:rFonts w:ascii="Century Gothic" w:hAnsi="Century Gothic" w:cs="Times New Roman"/>
          <w:color w:val="00B050"/>
        </w:rPr>
      </w:pPr>
      <w:r w:rsidRPr="001E5211">
        <w:rPr>
          <w:rFonts w:ascii="Century Gothic" w:hAnsi="Century Gothic" w:cs="Times New Roman"/>
          <w:color w:val="00B050"/>
        </w:rPr>
        <w:t>‘As a family we do our best with God in our hearts’</w:t>
      </w:r>
    </w:p>
    <w:p w14:paraId="531FA538" w14:textId="77777777" w:rsidR="00131154" w:rsidRPr="001E5211" w:rsidRDefault="00131154" w:rsidP="00131154">
      <w:pPr>
        <w:autoSpaceDE w:val="0"/>
        <w:autoSpaceDN w:val="0"/>
        <w:adjustRightInd w:val="0"/>
        <w:spacing w:after="0" w:line="240" w:lineRule="auto"/>
        <w:jc w:val="center"/>
        <w:rPr>
          <w:rFonts w:ascii="Century Gothic" w:hAnsi="Century Gothic" w:cs="Times New Roman"/>
          <w:color w:val="00B050"/>
        </w:rPr>
      </w:pPr>
      <w:r w:rsidRPr="001E5211">
        <w:rPr>
          <w:rFonts w:ascii="Century Gothic" w:hAnsi="Century Gothic" w:cs="Times New Roman"/>
          <w:color w:val="00B050"/>
        </w:rPr>
        <w:t>I can do all things through Christ who strengthens me: Philippians 4 verse 13</w:t>
      </w:r>
    </w:p>
    <w:p w14:paraId="001248AA" w14:textId="77777777" w:rsidR="00131154" w:rsidRPr="00963788" w:rsidRDefault="00131154" w:rsidP="00131154">
      <w:pPr>
        <w:autoSpaceDE w:val="0"/>
        <w:autoSpaceDN w:val="0"/>
        <w:adjustRightInd w:val="0"/>
        <w:spacing w:after="0" w:line="240" w:lineRule="auto"/>
        <w:jc w:val="center"/>
        <w:rPr>
          <w:rFonts w:ascii="Century Gothic" w:hAnsi="Century Gothic" w:cs="Times New Roman"/>
          <w:sz w:val="32"/>
          <w:szCs w:val="32"/>
        </w:rPr>
      </w:pPr>
    </w:p>
    <w:p w14:paraId="587A43C6" w14:textId="77777777" w:rsidR="00131154" w:rsidRPr="00B90091" w:rsidRDefault="00131154" w:rsidP="00131154">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2B92ED4D" w14:textId="3EA66A28" w:rsidR="00D92FD8" w:rsidRDefault="00D92FD8" w:rsidP="00D92FD8">
      <w:pPr>
        <w:jc w:val="center"/>
        <w:rPr>
          <w:b/>
          <w:bCs/>
          <w:sz w:val="28"/>
          <w:szCs w:val="28"/>
        </w:rPr>
      </w:pPr>
    </w:p>
    <w:p w14:paraId="11434971" w14:textId="5D651D69" w:rsidR="00D92FD8" w:rsidRDefault="00D92FD8" w:rsidP="00D92FD8">
      <w:pPr>
        <w:jc w:val="center"/>
        <w:rPr>
          <w:b/>
          <w:bCs/>
          <w:sz w:val="28"/>
          <w:szCs w:val="28"/>
        </w:rPr>
      </w:pPr>
    </w:p>
    <w:p w14:paraId="0B26292D" w14:textId="51D7412A" w:rsidR="00D92FD8" w:rsidRDefault="00D92FD8" w:rsidP="00D92FD8">
      <w:pPr>
        <w:jc w:val="both"/>
        <w:rPr>
          <w:b/>
          <w:bCs/>
          <w:sz w:val="28"/>
          <w:szCs w:val="28"/>
        </w:rPr>
      </w:pPr>
      <w:r>
        <w:rPr>
          <w:b/>
          <w:bCs/>
          <w:sz w:val="28"/>
          <w:szCs w:val="28"/>
        </w:rPr>
        <w:t>Mental health is a state of well being in which every individual realises his or her own potential, can cope with the normal stresses of life, can work productively and fruitfully, and is able to make a positive contribution to her or his community. (World Health Organisation)</w:t>
      </w:r>
    </w:p>
    <w:p w14:paraId="49EBBE33" w14:textId="73EC917A" w:rsidR="00D92FD8" w:rsidRDefault="00D92FD8" w:rsidP="00D92FD8">
      <w:pPr>
        <w:jc w:val="both"/>
        <w:rPr>
          <w:b/>
          <w:bCs/>
          <w:sz w:val="28"/>
          <w:szCs w:val="28"/>
        </w:rPr>
      </w:pPr>
    </w:p>
    <w:p w14:paraId="5595E530" w14:textId="27A51B1B" w:rsidR="00D92FD8" w:rsidRDefault="00D92FD8" w:rsidP="00D92FD8">
      <w:pPr>
        <w:jc w:val="both"/>
        <w:rPr>
          <w:sz w:val="28"/>
          <w:szCs w:val="28"/>
        </w:rPr>
      </w:pPr>
      <w:r>
        <w:rPr>
          <w:sz w:val="28"/>
          <w:szCs w:val="28"/>
        </w:rPr>
        <w:t>At Hippings Methodist Primary School we aim to promote positive mental health for every member of our school. We strive for this aim using both universal, whole school approaches and specialised, targeted approaches aimed at vulnerable pupils.</w:t>
      </w:r>
    </w:p>
    <w:p w14:paraId="040DA883" w14:textId="63FA0560" w:rsidR="00D92FD8" w:rsidRDefault="00D92FD8" w:rsidP="00D92FD8">
      <w:pPr>
        <w:jc w:val="both"/>
        <w:rPr>
          <w:sz w:val="28"/>
          <w:szCs w:val="28"/>
        </w:rPr>
      </w:pPr>
      <w:r>
        <w:rPr>
          <w:sz w:val="28"/>
          <w:szCs w:val="28"/>
        </w:rPr>
        <w:t xml:space="preserve">In addition to promoting positive mental health we aim to recognise and respond to mental ill health. Research shows that in an average classroom, three children will be suffering from a diagnosable mental health </w:t>
      </w:r>
      <w:proofErr w:type="spellStart"/>
      <w:r>
        <w:rPr>
          <w:sz w:val="28"/>
          <w:szCs w:val="28"/>
        </w:rPr>
        <w:t>issue.</w:t>
      </w:r>
      <w:r w:rsidR="00F656D6">
        <w:rPr>
          <w:sz w:val="28"/>
          <w:szCs w:val="28"/>
        </w:rPr>
        <w:t>By</w:t>
      </w:r>
      <w:proofErr w:type="spellEnd"/>
      <w:r w:rsidR="00F656D6">
        <w:rPr>
          <w:sz w:val="28"/>
          <w:szCs w:val="28"/>
        </w:rPr>
        <w:t xml:space="preserve"> developing and implementing practical, relevant and effective mental health policies and procedures we can promote a safe and stable environment for our pupils who may be affected directly or indirectly by mental health issues.</w:t>
      </w:r>
    </w:p>
    <w:p w14:paraId="09AD2A7D" w14:textId="5343C57E" w:rsidR="00F656D6" w:rsidRDefault="00F656D6" w:rsidP="00D92FD8">
      <w:pPr>
        <w:jc w:val="both"/>
        <w:rPr>
          <w:sz w:val="28"/>
          <w:szCs w:val="28"/>
        </w:rPr>
      </w:pPr>
    </w:p>
    <w:p w14:paraId="69FC4292" w14:textId="0D58B1D8" w:rsidR="00F656D6" w:rsidRPr="00647D50" w:rsidRDefault="00F656D6" w:rsidP="00D92FD8">
      <w:pPr>
        <w:jc w:val="both"/>
        <w:rPr>
          <w:b/>
          <w:bCs/>
          <w:color w:val="00B050"/>
          <w:sz w:val="32"/>
          <w:szCs w:val="32"/>
          <w:u w:val="single"/>
        </w:rPr>
      </w:pPr>
      <w:r w:rsidRPr="00647D50">
        <w:rPr>
          <w:b/>
          <w:bCs/>
          <w:color w:val="00B050"/>
          <w:sz w:val="32"/>
          <w:szCs w:val="32"/>
          <w:u w:val="single"/>
        </w:rPr>
        <w:t>Policy Aims</w:t>
      </w:r>
    </w:p>
    <w:p w14:paraId="61C290B2" w14:textId="1DDC1DC9" w:rsidR="00F656D6" w:rsidRDefault="00F656D6" w:rsidP="00F656D6">
      <w:pPr>
        <w:pStyle w:val="ListParagraph"/>
        <w:numPr>
          <w:ilvl w:val="0"/>
          <w:numId w:val="1"/>
        </w:numPr>
        <w:jc w:val="both"/>
        <w:rPr>
          <w:sz w:val="28"/>
          <w:szCs w:val="28"/>
        </w:rPr>
      </w:pPr>
      <w:r>
        <w:rPr>
          <w:sz w:val="28"/>
          <w:szCs w:val="28"/>
        </w:rPr>
        <w:t>To promote positive mental health and well being in all staff and pupils</w:t>
      </w:r>
    </w:p>
    <w:p w14:paraId="364816FE" w14:textId="76B14EC7" w:rsidR="00F656D6" w:rsidRDefault="00F656D6" w:rsidP="00F656D6">
      <w:pPr>
        <w:pStyle w:val="ListParagraph"/>
        <w:numPr>
          <w:ilvl w:val="0"/>
          <w:numId w:val="1"/>
        </w:numPr>
        <w:jc w:val="both"/>
        <w:rPr>
          <w:sz w:val="28"/>
          <w:szCs w:val="28"/>
        </w:rPr>
      </w:pPr>
      <w:r>
        <w:rPr>
          <w:sz w:val="28"/>
          <w:szCs w:val="28"/>
        </w:rPr>
        <w:t>Increase understanding and awareness of common mental health issues</w:t>
      </w:r>
    </w:p>
    <w:p w14:paraId="0B282068" w14:textId="20F6949A" w:rsidR="00F656D6" w:rsidRDefault="00F656D6" w:rsidP="00F656D6">
      <w:pPr>
        <w:pStyle w:val="ListParagraph"/>
        <w:numPr>
          <w:ilvl w:val="0"/>
          <w:numId w:val="1"/>
        </w:numPr>
        <w:jc w:val="both"/>
        <w:rPr>
          <w:sz w:val="28"/>
          <w:szCs w:val="28"/>
        </w:rPr>
      </w:pPr>
      <w:r>
        <w:rPr>
          <w:sz w:val="28"/>
          <w:szCs w:val="28"/>
        </w:rPr>
        <w:t>Alert staff to early warning signs of mental ill health</w:t>
      </w:r>
    </w:p>
    <w:p w14:paraId="2EAFAD5D" w14:textId="461165E9" w:rsidR="00F656D6" w:rsidRDefault="00F656D6" w:rsidP="00F656D6">
      <w:pPr>
        <w:pStyle w:val="ListParagraph"/>
        <w:numPr>
          <w:ilvl w:val="0"/>
          <w:numId w:val="1"/>
        </w:numPr>
        <w:jc w:val="both"/>
        <w:rPr>
          <w:sz w:val="28"/>
          <w:szCs w:val="28"/>
        </w:rPr>
      </w:pPr>
      <w:r>
        <w:rPr>
          <w:sz w:val="28"/>
          <w:szCs w:val="28"/>
        </w:rPr>
        <w:t>Provide support to staff working with young people with mental health issues</w:t>
      </w:r>
    </w:p>
    <w:p w14:paraId="247F71E4" w14:textId="2EA86199" w:rsidR="00F656D6" w:rsidRDefault="00F656D6" w:rsidP="00F656D6">
      <w:pPr>
        <w:pStyle w:val="ListParagraph"/>
        <w:numPr>
          <w:ilvl w:val="0"/>
          <w:numId w:val="1"/>
        </w:numPr>
        <w:jc w:val="both"/>
        <w:rPr>
          <w:sz w:val="28"/>
          <w:szCs w:val="28"/>
        </w:rPr>
      </w:pPr>
      <w:r>
        <w:rPr>
          <w:sz w:val="28"/>
          <w:szCs w:val="28"/>
        </w:rPr>
        <w:t>Provide support to students suffering mental ill health and their peers and parents or carers</w:t>
      </w:r>
    </w:p>
    <w:p w14:paraId="0CB502B3" w14:textId="389D5D22" w:rsidR="00F656D6" w:rsidRDefault="00F656D6" w:rsidP="00F656D6">
      <w:pPr>
        <w:jc w:val="both"/>
        <w:rPr>
          <w:sz w:val="28"/>
          <w:szCs w:val="28"/>
        </w:rPr>
      </w:pPr>
    </w:p>
    <w:p w14:paraId="2E4108C7" w14:textId="77777777" w:rsidR="00131154" w:rsidRDefault="00131154" w:rsidP="00F656D6">
      <w:pPr>
        <w:jc w:val="both"/>
        <w:rPr>
          <w:b/>
          <w:bCs/>
          <w:color w:val="00B050"/>
          <w:sz w:val="32"/>
          <w:szCs w:val="32"/>
          <w:u w:val="single"/>
        </w:rPr>
      </w:pPr>
    </w:p>
    <w:p w14:paraId="1AC131A6" w14:textId="77777777" w:rsidR="00131154" w:rsidRDefault="00131154" w:rsidP="00F656D6">
      <w:pPr>
        <w:jc w:val="both"/>
        <w:rPr>
          <w:b/>
          <w:bCs/>
          <w:color w:val="00B050"/>
          <w:sz w:val="32"/>
          <w:szCs w:val="32"/>
          <w:u w:val="single"/>
        </w:rPr>
      </w:pPr>
    </w:p>
    <w:p w14:paraId="080AA551" w14:textId="0FFA920A" w:rsidR="00F656D6" w:rsidRPr="00647D50" w:rsidRDefault="00F656D6" w:rsidP="00F656D6">
      <w:pPr>
        <w:jc w:val="both"/>
        <w:rPr>
          <w:b/>
          <w:bCs/>
          <w:color w:val="00B050"/>
          <w:sz w:val="32"/>
          <w:szCs w:val="32"/>
          <w:u w:val="single"/>
        </w:rPr>
      </w:pPr>
      <w:r w:rsidRPr="00647D50">
        <w:rPr>
          <w:b/>
          <w:bCs/>
          <w:color w:val="00B050"/>
          <w:sz w:val="32"/>
          <w:szCs w:val="32"/>
          <w:u w:val="single"/>
        </w:rPr>
        <w:lastRenderedPageBreak/>
        <w:t>Lead Members of Staff</w:t>
      </w:r>
    </w:p>
    <w:p w14:paraId="3AF9F629" w14:textId="49003B5A" w:rsidR="00F656D6" w:rsidRDefault="00F656D6" w:rsidP="00F656D6">
      <w:pPr>
        <w:jc w:val="both"/>
        <w:rPr>
          <w:sz w:val="28"/>
          <w:szCs w:val="28"/>
        </w:rPr>
      </w:pPr>
      <w:r w:rsidRPr="00F656D6">
        <w:rPr>
          <w:sz w:val="28"/>
          <w:szCs w:val="28"/>
        </w:rPr>
        <w:t>Whilst all staff have a responsibility</w:t>
      </w:r>
      <w:r>
        <w:rPr>
          <w:sz w:val="28"/>
          <w:szCs w:val="28"/>
        </w:rPr>
        <w:t xml:space="preserve"> to promote the mental health of students, staff with a specifi</w:t>
      </w:r>
      <w:r w:rsidR="0094338F">
        <w:rPr>
          <w:sz w:val="28"/>
          <w:szCs w:val="28"/>
        </w:rPr>
        <w:t>c, relevant remit include:</w:t>
      </w:r>
    </w:p>
    <w:p w14:paraId="28F1C011" w14:textId="605CE0A8" w:rsidR="0094338F" w:rsidRDefault="0094338F" w:rsidP="0094338F">
      <w:pPr>
        <w:pStyle w:val="ListParagraph"/>
        <w:numPr>
          <w:ilvl w:val="0"/>
          <w:numId w:val="3"/>
        </w:numPr>
        <w:jc w:val="both"/>
        <w:rPr>
          <w:sz w:val="28"/>
          <w:szCs w:val="28"/>
        </w:rPr>
      </w:pPr>
      <w:r>
        <w:rPr>
          <w:sz w:val="28"/>
          <w:szCs w:val="28"/>
        </w:rPr>
        <w:t xml:space="preserve">Miss </w:t>
      </w:r>
      <w:proofErr w:type="spellStart"/>
      <w:r>
        <w:rPr>
          <w:sz w:val="28"/>
          <w:szCs w:val="28"/>
        </w:rPr>
        <w:t>Uzma</w:t>
      </w:r>
      <w:proofErr w:type="spellEnd"/>
      <w:r>
        <w:rPr>
          <w:sz w:val="28"/>
          <w:szCs w:val="28"/>
        </w:rPr>
        <w:t xml:space="preserve"> Hussain-  Mental Health Lead, Deputy Headteacher, Back up DSL, PSHE/RSE lead</w:t>
      </w:r>
    </w:p>
    <w:p w14:paraId="05D342AB" w14:textId="524E78D5" w:rsidR="0094338F" w:rsidRDefault="0094338F" w:rsidP="0094338F">
      <w:pPr>
        <w:pStyle w:val="ListParagraph"/>
        <w:numPr>
          <w:ilvl w:val="0"/>
          <w:numId w:val="3"/>
        </w:numPr>
        <w:jc w:val="both"/>
        <w:rPr>
          <w:sz w:val="28"/>
          <w:szCs w:val="28"/>
        </w:rPr>
      </w:pPr>
      <w:r>
        <w:rPr>
          <w:sz w:val="28"/>
          <w:szCs w:val="28"/>
        </w:rPr>
        <w:t>Mrs Tracey Westwell- Designated Safeguarding Lead, Headteacher, CPD lead</w:t>
      </w:r>
    </w:p>
    <w:p w14:paraId="01C71728" w14:textId="5047B504" w:rsidR="0094338F" w:rsidRDefault="0094338F" w:rsidP="0094338F">
      <w:pPr>
        <w:pStyle w:val="ListParagraph"/>
        <w:numPr>
          <w:ilvl w:val="0"/>
          <w:numId w:val="3"/>
        </w:numPr>
        <w:jc w:val="both"/>
        <w:rPr>
          <w:sz w:val="28"/>
          <w:szCs w:val="28"/>
        </w:rPr>
      </w:pPr>
      <w:r>
        <w:rPr>
          <w:sz w:val="28"/>
          <w:szCs w:val="28"/>
        </w:rPr>
        <w:t>Miss Nicola Summers- SENDCo, Mental Health First Aid trained</w:t>
      </w:r>
    </w:p>
    <w:p w14:paraId="69F83843" w14:textId="760209F8" w:rsidR="0094338F" w:rsidRDefault="0094338F" w:rsidP="0094338F">
      <w:pPr>
        <w:pStyle w:val="ListParagraph"/>
        <w:numPr>
          <w:ilvl w:val="0"/>
          <w:numId w:val="3"/>
        </w:numPr>
        <w:jc w:val="both"/>
        <w:rPr>
          <w:sz w:val="28"/>
          <w:szCs w:val="28"/>
        </w:rPr>
      </w:pPr>
      <w:r>
        <w:rPr>
          <w:sz w:val="28"/>
          <w:szCs w:val="28"/>
        </w:rPr>
        <w:t>Mrs Deborah Kennedy- Art Therapy trained</w:t>
      </w:r>
    </w:p>
    <w:p w14:paraId="47455DB0" w14:textId="7278425E" w:rsidR="0094338F" w:rsidRDefault="0094338F" w:rsidP="0094338F">
      <w:pPr>
        <w:jc w:val="both"/>
        <w:rPr>
          <w:sz w:val="28"/>
          <w:szCs w:val="28"/>
        </w:rPr>
      </w:pPr>
    </w:p>
    <w:p w14:paraId="0A9705B7" w14:textId="3C431AF1" w:rsidR="0094338F" w:rsidRDefault="0094338F" w:rsidP="0094338F">
      <w:pPr>
        <w:jc w:val="both"/>
        <w:rPr>
          <w:sz w:val="28"/>
          <w:szCs w:val="28"/>
        </w:rPr>
      </w:pPr>
      <w:r>
        <w:rPr>
          <w:sz w:val="28"/>
          <w:szCs w:val="28"/>
        </w:rPr>
        <w:t>Any member of staff who is concerned about the mental health or well being of a pupil should speak to the Mental Health Lead in the first instance. If it is feared that a pupil is in danger of immediate harm then normal child protection procedures should be followed with immediate referral to the designated safeguarding lead.</w:t>
      </w:r>
    </w:p>
    <w:p w14:paraId="756D7513" w14:textId="3EF1DF8F" w:rsidR="0094338F" w:rsidRDefault="0094338F" w:rsidP="0094338F">
      <w:pPr>
        <w:jc w:val="both"/>
        <w:rPr>
          <w:sz w:val="28"/>
          <w:szCs w:val="28"/>
        </w:rPr>
      </w:pPr>
      <w:r>
        <w:rPr>
          <w:sz w:val="28"/>
          <w:szCs w:val="28"/>
        </w:rPr>
        <w:t xml:space="preserve">Where a referral to </w:t>
      </w:r>
      <w:r w:rsidR="004138E6">
        <w:rPr>
          <w:sz w:val="28"/>
          <w:szCs w:val="28"/>
        </w:rPr>
        <w:t>CAMHS/</w:t>
      </w:r>
      <w:r w:rsidR="001376A7">
        <w:rPr>
          <w:sz w:val="28"/>
          <w:szCs w:val="28"/>
        </w:rPr>
        <w:t>ELCAS</w:t>
      </w:r>
      <w:r>
        <w:rPr>
          <w:sz w:val="28"/>
          <w:szCs w:val="28"/>
        </w:rPr>
        <w:t xml:space="preserve"> is appropriate</w:t>
      </w:r>
      <w:r w:rsidR="004138E6">
        <w:rPr>
          <w:sz w:val="28"/>
          <w:szCs w:val="28"/>
        </w:rPr>
        <w:t>, this will be led and managed by the Mental Health Lead and the SENDCo.</w:t>
      </w:r>
    </w:p>
    <w:p w14:paraId="12B3FBCB" w14:textId="0A46B6FB" w:rsidR="004138E6" w:rsidRDefault="004138E6" w:rsidP="0094338F">
      <w:pPr>
        <w:jc w:val="both"/>
        <w:rPr>
          <w:sz w:val="28"/>
          <w:szCs w:val="28"/>
        </w:rPr>
      </w:pPr>
    </w:p>
    <w:p w14:paraId="55E67062" w14:textId="130CCA91" w:rsidR="004138E6" w:rsidRPr="00647D50" w:rsidRDefault="004138E6" w:rsidP="0094338F">
      <w:pPr>
        <w:jc w:val="both"/>
        <w:rPr>
          <w:b/>
          <w:bCs/>
          <w:color w:val="00B050"/>
          <w:sz w:val="32"/>
          <w:szCs w:val="32"/>
          <w:u w:val="single"/>
        </w:rPr>
      </w:pPr>
      <w:r w:rsidRPr="00647D50">
        <w:rPr>
          <w:b/>
          <w:bCs/>
          <w:color w:val="00B050"/>
          <w:sz w:val="32"/>
          <w:szCs w:val="32"/>
          <w:u w:val="single"/>
        </w:rPr>
        <w:t>Individual Care Plans</w:t>
      </w:r>
    </w:p>
    <w:p w14:paraId="34DFF7EF" w14:textId="78AE774F" w:rsidR="004138E6" w:rsidRDefault="004138E6" w:rsidP="0094338F">
      <w:pPr>
        <w:jc w:val="both"/>
        <w:rPr>
          <w:sz w:val="28"/>
          <w:szCs w:val="28"/>
        </w:rPr>
      </w:pPr>
      <w:r>
        <w:rPr>
          <w:sz w:val="28"/>
          <w:szCs w:val="28"/>
        </w:rPr>
        <w:t>It is helpful to draw up an individual care plan for pupils causing concern or who receive a diagnosis pertaining to their mental health. This should be drawn up involving the pupil, the parents and relevant health care professionals. This may include:</w:t>
      </w:r>
    </w:p>
    <w:p w14:paraId="582419B1" w14:textId="05CEF508" w:rsidR="004138E6" w:rsidRDefault="004138E6" w:rsidP="004138E6">
      <w:pPr>
        <w:pStyle w:val="ListParagraph"/>
        <w:numPr>
          <w:ilvl w:val="0"/>
          <w:numId w:val="4"/>
        </w:numPr>
        <w:jc w:val="both"/>
        <w:rPr>
          <w:sz w:val="28"/>
          <w:szCs w:val="28"/>
        </w:rPr>
      </w:pPr>
      <w:r>
        <w:rPr>
          <w:sz w:val="28"/>
          <w:szCs w:val="28"/>
        </w:rPr>
        <w:t>Details of a pupil’s condition</w:t>
      </w:r>
    </w:p>
    <w:p w14:paraId="6F9ADDDD" w14:textId="7CB9E0FD" w:rsidR="004138E6" w:rsidRDefault="004138E6" w:rsidP="004138E6">
      <w:pPr>
        <w:pStyle w:val="ListParagraph"/>
        <w:numPr>
          <w:ilvl w:val="0"/>
          <w:numId w:val="4"/>
        </w:numPr>
        <w:jc w:val="both"/>
        <w:rPr>
          <w:sz w:val="28"/>
          <w:szCs w:val="28"/>
        </w:rPr>
      </w:pPr>
      <w:r>
        <w:rPr>
          <w:sz w:val="28"/>
          <w:szCs w:val="28"/>
        </w:rPr>
        <w:t>Special requirements and precautions</w:t>
      </w:r>
    </w:p>
    <w:p w14:paraId="01F95701" w14:textId="7E1AF2AB" w:rsidR="004138E6" w:rsidRDefault="004138E6" w:rsidP="004138E6">
      <w:pPr>
        <w:pStyle w:val="ListParagraph"/>
        <w:numPr>
          <w:ilvl w:val="0"/>
          <w:numId w:val="4"/>
        </w:numPr>
        <w:jc w:val="both"/>
        <w:rPr>
          <w:sz w:val="28"/>
          <w:szCs w:val="28"/>
        </w:rPr>
      </w:pPr>
      <w:r>
        <w:rPr>
          <w:sz w:val="28"/>
          <w:szCs w:val="28"/>
        </w:rPr>
        <w:t>Medication and side effects</w:t>
      </w:r>
    </w:p>
    <w:p w14:paraId="6ADC7531" w14:textId="7252DAFD" w:rsidR="004138E6" w:rsidRDefault="004138E6" w:rsidP="004138E6">
      <w:pPr>
        <w:pStyle w:val="ListParagraph"/>
        <w:numPr>
          <w:ilvl w:val="0"/>
          <w:numId w:val="4"/>
        </w:numPr>
        <w:jc w:val="both"/>
        <w:rPr>
          <w:sz w:val="28"/>
          <w:szCs w:val="28"/>
        </w:rPr>
      </w:pPr>
      <w:r>
        <w:rPr>
          <w:sz w:val="28"/>
          <w:szCs w:val="28"/>
        </w:rPr>
        <w:t>What to do and who to contact in an emergency</w:t>
      </w:r>
    </w:p>
    <w:p w14:paraId="6FA817FD" w14:textId="5AEAED82" w:rsidR="004138E6" w:rsidRDefault="004138E6" w:rsidP="004138E6">
      <w:pPr>
        <w:pStyle w:val="ListParagraph"/>
        <w:numPr>
          <w:ilvl w:val="0"/>
          <w:numId w:val="4"/>
        </w:numPr>
        <w:jc w:val="both"/>
        <w:rPr>
          <w:sz w:val="28"/>
          <w:szCs w:val="28"/>
        </w:rPr>
      </w:pPr>
      <w:r>
        <w:rPr>
          <w:sz w:val="28"/>
          <w:szCs w:val="28"/>
        </w:rPr>
        <w:t>The role of the school</w:t>
      </w:r>
    </w:p>
    <w:p w14:paraId="01A67543" w14:textId="69BA95C1" w:rsidR="004138E6" w:rsidRPr="00647D50" w:rsidRDefault="004138E6" w:rsidP="004138E6">
      <w:pPr>
        <w:jc w:val="both"/>
        <w:rPr>
          <w:color w:val="00B050"/>
          <w:sz w:val="28"/>
          <w:szCs w:val="28"/>
        </w:rPr>
      </w:pPr>
    </w:p>
    <w:p w14:paraId="361003E0" w14:textId="33DA8A10" w:rsidR="004138E6" w:rsidRPr="00647D50" w:rsidRDefault="004138E6" w:rsidP="004138E6">
      <w:pPr>
        <w:jc w:val="both"/>
        <w:rPr>
          <w:b/>
          <w:bCs/>
          <w:color w:val="00B050"/>
          <w:sz w:val="32"/>
          <w:szCs w:val="32"/>
          <w:u w:val="single"/>
        </w:rPr>
      </w:pPr>
      <w:r w:rsidRPr="00647D50">
        <w:rPr>
          <w:b/>
          <w:bCs/>
          <w:color w:val="00B050"/>
          <w:sz w:val="32"/>
          <w:szCs w:val="32"/>
          <w:u w:val="single"/>
        </w:rPr>
        <w:t>Teaching about Mental Health</w:t>
      </w:r>
    </w:p>
    <w:p w14:paraId="61EF5A28" w14:textId="1BED47DB" w:rsidR="004138E6" w:rsidRDefault="00FF75E7" w:rsidP="004138E6">
      <w:pPr>
        <w:jc w:val="both"/>
        <w:rPr>
          <w:sz w:val="28"/>
          <w:szCs w:val="28"/>
        </w:rPr>
      </w:pPr>
      <w:r>
        <w:rPr>
          <w:sz w:val="28"/>
          <w:szCs w:val="28"/>
        </w:rPr>
        <w:t>The skills, knowledge and understanding needed by our students to keep themselves and others physically and mentally healthy and safe are included as part of our PSHE and RSE curriculum.</w:t>
      </w:r>
    </w:p>
    <w:p w14:paraId="78EA5CC5" w14:textId="2AF27AA1" w:rsidR="00FF75E7" w:rsidRDefault="00FF75E7" w:rsidP="004138E6">
      <w:pPr>
        <w:jc w:val="both"/>
        <w:rPr>
          <w:sz w:val="28"/>
          <w:szCs w:val="28"/>
        </w:rPr>
      </w:pPr>
      <w:r>
        <w:rPr>
          <w:sz w:val="28"/>
          <w:szCs w:val="28"/>
        </w:rPr>
        <w:t>The specific content of lessons will be determined by the specific needs of the cohort being taught using the Coram Life Education Scarf scheme of work.</w:t>
      </w:r>
      <w:r w:rsidR="001E5211">
        <w:rPr>
          <w:sz w:val="28"/>
          <w:szCs w:val="28"/>
        </w:rPr>
        <w:t xml:space="preserve"> </w:t>
      </w:r>
      <w:r>
        <w:rPr>
          <w:sz w:val="28"/>
          <w:szCs w:val="28"/>
        </w:rPr>
        <w:t>There will always be an emphasis on enabling students to develop skills, knowledge, understanding, language and confidence to seek help, as needed, for themselves and others.</w:t>
      </w:r>
    </w:p>
    <w:p w14:paraId="7DF1E101" w14:textId="4351E1FE" w:rsidR="001376A7" w:rsidRPr="00EF08D2" w:rsidRDefault="001376A7" w:rsidP="00EF08D2">
      <w:pPr>
        <w:pStyle w:val="ListParagraph"/>
        <w:jc w:val="both"/>
        <w:rPr>
          <w:sz w:val="28"/>
          <w:szCs w:val="28"/>
        </w:rPr>
      </w:pPr>
    </w:p>
    <w:p w14:paraId="3757A637" w14:textId="1BE4ACAC" w:rsidR="001376A7" w:rsidRPr="00647D50" w:rsidRDefault="001376A7" w:rsidP="004138E6">
      <w:pPr>
        <w:jc w:val="both"/>
        <w:rPr>
          <w:b/>
          <w:bCs/>
          <w:color w:val="00B050"/>
          <w:sz w:val="32"/>
          <w:szCs w:val="32"/>
          <w:u w:val="single"/>
        </w:rPr>
      </w:pPr>
      <w:r w:rsidRPr="00647D50">
        <w:rPr>
          <w:b/>
          <w:bCs/>
          <w:color w:val="00B050"/>
          <w:sz w:val="32"/>
          <w:szCs w:val="32"/>
          <w:u w:val="single"/>
        </w:rPr>
        <w:t>Signposting</w:t>
      </w:r>
    </w:p>
    <w:p w14:paraId="2EC0F151" w14:textId="58EA2FD5" w:rsidR="001376A7" w:rsidRDefault="001376A7" w:rsidP="004138E6">
      <w:pPr>
        <w:jc w:val="both"/>
        <w:rPr>
          <w:sz w:val="28"/>
          <w:szCs w:val="28"/>
        </w:rPr>
      </w:pPr>
      <w:r>
        <w:rPr>
          <w:sz w:val="28"/>
          <w:szCs w:val="28"/>
        </w:rPr>
        <w:t>We will ensure that staff, pupils and parents are aware of sources of support within school and the local community. What support is available within the school and local community, who it is aimed at and how to access it is outlined in the Appendix.</w:t>
      </w:r>
    </w:p>
    <w:p w14:paraId="2B39DBBE" w14:textId="552A49FF" w:rsidR="001376A7" w:rsidRDefault="001376A7" w:rsidP="004138E6">
      <w:pPr>
        <w:jc w:val="both"/>
        <w:rPr>
          <w:sz w:val="28"/>
          <w:szCs w:val="28"/>
        </w:rPr>
      </w:pPr>
      <w:r>
        <w:rPr>
          <w:sz w:val="28"/>
          <w:szCs w:val="28"/>
        </w:rPr>
        <w:t>We will display relevant sources of support on our Mentally Healthy Display and highlight this within relevant parts of the curriculum.</w:t>
      </w:r>
    </w:p>
    <w:p w14:paraId="5265ADAD" w14:textId="21C4B139" w:rsidR="001376A7" w:rsidRDefault="001376A7" w:rsidP="004138E6">
      <w:pPr>
        <w:jc w:val="both"/>
        <w:rPr>
          <w:sz w:val="28"/>
          <w:szCs w:val="28"/>
        </w:rPr>
      </w:pPr>
    </w:p>
    <w:p w14:paraId="5EF310BD" w14:textId="3293319F" w:rsidR="001376A7" w:rsidRPr="00647D50" w:rsidRDefault="001376A7" w:rsidP="004138E6">
      <w:pPr>
        <w:jc w:val="both"/>
        <w:rPr>
          <w:b/>
          <w:bCs/>
          <w:color w:val="00B050"/>
          <w:sz w:val="32"/>
          <w:szCs w:val="32"/>
          <w:u w:val="single"/>
        </w:rPr>
      </w:pPr>
      <w:r w:rsidRPr="00647D50">
        <w:rPr>
          <w:b/>
          <w:bCs/>
          <w:color w:val="00B050"/>
          <w:sz w:val="32"/>
          <w:szCs w:val="32"/>
          <w:u w:val="single"/>
        </w:rPr>
        <w:t>Warning Signs</w:t>
      </w:r>
    </w:p>
    <w:p w14:paraId="4F5F776D" w14:textId="5B5C572A" w:rsidR="001376A7" w:rsidRDefault="00EF08D2" w:rsidP="004138E6">
      <w:pPr>
        <w:jc w:val="both"/>
        <w:rPr>
          <w:sz w:val="28"/>
          <w:szCs w:val="28"/>
        </w:rPr>
      </w:pPr>
      <w:r>
        <w:rPr>
          <w:sz w:val="28"/>
          <w:szCs w:val="28"/>
        </w:rPr>
        <w:t>School staff may become aware of warning signs which indicate a pupil is experiencing mental health or emotional well being issues. These warning signs should always be taken seriously and staff observing any of these warning signs should communicate their concerns to the Mental Health Lead and record the concern on CPOMs.</w:t>
      </w:r>
    </w:p>
    <w:p w14:paraId="0088DAA0" w14:textId="6B3279E9" w:rsidR="00EF08D2" w:rsidRDefault="00EF08D2" w:rsidP="004138E6">
      <w:pPr>
        <w:jc w:val="both"/>
        <w:rPr>
          <w:sz w:val="28"/>
          <w:szCs w:val="28"/>
        </w:rPr>
      </w:pPr>
      <w:r>
        <w:rPr>
          <w:sz w:val="28"/>
          <w:szCs w:val="28"/>
        </w:rPr>
        <w:t>Possible warning signs include:</w:t>
      </w:r>
    </w:p>
    <w:p w14:paraId="0A7BDC41" w14:textId="3C489720" w:rsidR="00EF08D2" w:rsidRDefault="00257026" w:rsidP="00EF08D2">
      <w:pPr>
        <w:pStyle w:val="ListParagraph"/>
        <w:numPr>
          <w:ilvl w:val="0"/>
          <w:numId w:val="6"/>
        </w:numPr>
        <w:jc w:val="both"/>
        <w:rPr>
          <w:sz w:val="28"/>
          <w:szCs w:val="28"/>
        </w:rPr>
      </w:pPr>
      <w:r>
        <w:rPr>
          <w:sz w:val="28"/>
          <w:szCs w:val="28"/>
        </w:rPr>
        <w:t>Physical signs of harm that are repeated or appear non accidental</w:t>
      </w:r>
    </w:p>
    <w:p w14:paraId="47DA7274" w14:textId="70B250AF" w:rsidR="00257026" w:rsidRDefault="00257026" w:rsidP="00EF08D2">
      <w:pPr>
        <w:pStyle w:val="ListParagraph"/>
        <w:numPr>
          <w:ilvl w:val="0"/>
          <w:numId w:val="6"/>
        </w:numPr>
        <w:jc w:val="both"/>
        <w:rPr>
          <w:sz w:val="28"/>
          <w:szCs w:val="28"/>
        </w:rPr>
      </w:pPr>
      <w:r>
        <w:rPr>
          <w:sz w:val="28"/>
          <w:szCs w:val="28"/>
        </w:rPr>
        <w:t>Changes in eating and sleeping habits</w:t>
      </w:r>
    </w:p>
    <w:p w14:paraId="03CE40F0" w14:textId="02B8AD32" w:rsidR="00257026" w:rsidRDefault="00257026" w:rsidP="00EF08D2">
      <w:pPr>
        <w:pStyle w:val="ListParagraph"/>
        <w:numPr>
          <w:ilvl w:val="0"/>
          <w:numId w:val="6"/>
        </w:numPr>
        <w:jc w:val="both"/>
        <w:rPr>
          <w:sz w:val="28"/>
          <w:szCs w:val="28"/>
        </w:rPr>
      </w:pPr>
      <w:r>
        <w:rPr>
          <w:sz w:val="28"/>
          <w:szCs w:val="28"/>
        </w:rPr>
        <w:t>Increased isolation from friends or family, becoming socially withdrawn</w:t>
      </w:r>
    </w:p>
    <w:p w14:paraId="01D91BBA" w14:textId="1D669818" w:rsidR="00257026" w:rsidRDefault="00257026" w:rsidP="00EF08D2">
      <w:pPr>
        <w:pStyle w:val="ListParagraph"/>
        <w:numPr>
          <w:ilvl w:val="0"/>
          <w:numId w:val="6"/>
        </w:numPr>
        <w:jc w:val="both"/>
        <w:rPr>
          <w:sz w:val="28"/>
          <w:szCs w:val="28"/>
        </w:rPr>
      </w:pPr>
      <w:r>
        <w:rPr>
          <w:sz w:val="28"/>
          <w:szCs w:val="28"/>
        </w:rPr>
        <w:t>Changes in activity and mood</w:t>
      </w:r>
    </w:p>
    <w:p w14:paraId="03E582ED" w14:textId="519C9991" w:rsidR="00257026" w:rsidRDefault="00257026" w:rsidP="00EF08D2">
      <w:pPr>
        <w:pStyle w:val="ListParagraph"/>
        <w:numPr>
          <w:ilvl w:val="0"/>
          <w:numId w:val="6"/>
        </w:numPr>
        <w:jc w:val="both"/>
        <w:rPr>
          <w:sz w:val="28"/>
          <w:szCs w:val="28"/>
        </w:rPr>
      </w:pPr>
      <w:r>
        <w:rPr>
          <w:sz w:val="28"/>
          <w:szCs w:val="28"/>
        </w:rPr>
        <w:t>Lowering academic achievement</w:t>
      </w:r>
    </w:p>
    <w:p w14:paraId="7FBC38A6" w14:textId="1D1A5C21" w:rsidR="00257026" w:rsidRDefault="00257026" w:rsidP="00EF08D2">
      <w:pPr>
        <w:pStyle w:val="ListParagraph"/>
        <w:numPr>
          <w:ilvl w:val="0"/>
          <w:numId w:val="6"/>
        </w:numPr>
        <w:jc w:val="both"/>
        <w:rPr>
          <w:sz w:val="28"/>
          <w:szCs w:val="28"/>
        </w:rPr>
      </w:pPr>
      <w:r>
        <w:rPr>
          <w:sz w:val="28"/>
          <w:szCs w:val="28"/>
        </w:rPr>
        <w:t xml:space="preserve">Talking or joking about </w:t>
      </w:r>
      <w:proofErr w:type="spellStart"/>
      <w:r>
        <w:rPr>
          <w:sz w:val="28"/>
          <w:szCs w:val="28"/>
        </w:rPr>
        <w:t>self harm</w:t>
      </w:r>
      <w:proofErr w:type="spellEnd"/>
      <w:r>
        <w:rPr>
          <w:sz w:val="28"/>
          <w:szCs w:val="28"/>
        </w:rPr>
        <w:t xml:space="preserve"> or suicide</w:t>
      </w:r>
    </w:p>
    <w:p w14:paraId="174D2CBE" w14:textId="16DE5AF6" w:rsidR="00257026" w:rsidRDefault="00257026" w:rsidP="00EF08D2">
      <w:pPr>
        <w:pStyle w:val="ListParagraph"/>
        <w:numPr>
          <w:ilvl w:val="0"/>
          <w:numId w:val="6"/>
        </w:numPr>
        <w:jc w:val="both"/>
        <w:rPr>
          <w:sz w:val="28"/>
          <w:szCs w:val="28"/>
        </w:rPr>
      </w:pPr>
      <w:r>
        <w:rPr>
          <w:sz w:val="28"/>
          <w:szCs w:val="28"/>
        </w:rPr>
        <w:t>Abusing drugs or alcohol</w:t>
      </w:r>
    </w:p>
    <w:p w14:paraId="6B545D11" w14:textId="4F7C32FD" w:rsidR="00257026" w:rsidRDefault="00257026" w:rsidP="00EF08D2">
      <w:pPr>
        <w:pStyle w:val="ListParagraph"/>
        <w:numPr>
          <w:ilvl w:val="0"/>
          <w:numId w:val="6"/>
        </w:numPr>
        <w:jc w:val="both"/>
        <w:rPr>
          <w:sz w:val="28"/>
          <w:szCs w:val="28"/>
        </w:rPr>
      </w:pPr>
      <w:r>
        <w:rPr>
          <w:sz w:val="28"/>
          <w:szCs w:val="28"/>
        </w:rPr>
        <w:t>Expressing feelings of failure, uselessness or loss of hope</w:t>
      </w:r>
    </w:p>
    <w:p w14:paraId="6ABD0640" w14:textId="52E29F2F" w:rsidR="00257026" w:rsidRDefault="00257026" w:rsidP="00EF08D2">
      <w:pPr>
        <w:pStyle w:val="ListParagraph"/>
        <w:numPr>
          <w:ilvl w:val="0"/>
          <w:numId w:val="6"/>
        </w:numPr>
        <w:jc w:val="both"/>
        <w:rPr>
          <w:sz w:val="28"/>
          <w:szCs w:val="28"/>
        </w:rPr>
      </w:pPr>
      <w:r>
        <w:rPr>
          <w:sz w:val="28"/>
          <w:szCs w:val="28"/>
        </w:rPr>
        <w:t>Changes in clothing-</w:t>
      </w:r>
      <w:proofErr w:type="spellStart"/>
      <w:r>
        <w:rPr>
          <w:sz w:val="28"/>
          <w:szCs w:val="28"/>
        </w:rPr>
        <w:t>eg</w:t>
      </w:r>
      <w:proofErr w:type="spellEnd"/>
      <w:r>
        <w:rPr>
          <w:sz w:val="28"/>
          <w:szCs w:val="28"/>
        </w:rPr>
        <w:t>/ long sleeves in very warm weather</w:t>
      </w:r>
    </w:p>
    <w:p w14:paraId="5B01AA9C" w14:textId="49C604D8" w:rsidR="00257026" w:rsidRDefault="00257026" w:rsidP="00EF08D2">
      <w:pPr>
        <w:pStyle w:val="ListParagraph"/>
        <w:numPr>
          <w:ilvl w:val="0"/>
          <w:numId w:val="6"/>
        </w:numPr>
        <w:jc w:val="both"/>
        <w:rPr>
          <w:sz w:val="28"/>
          <w:szCs w:val="28"/>
        </w:rPr>
      </w:pPr>
      <w:r>
        <w:rPr>
          <w:sz w:val="28"/>
          <w:szCs w:val="28"/>
        </w:rPr>
        <w:t>Secretive behaviour</w:t>
      </w:r>
    </w:p>
    <w:p w14:paraId="4CB4AA6F" w14:textId="7A496B12" w:rsidR="00257026" w:rsidRDefault="00257026" w:rsidP="00EF08D2">
      <w:pPr>
        <w:pStyle w:val="ListParagraph"/>
        <w:numPr>
          <w:ilvl w:val="0"/>
          <w:numId w:val="6"/>
        </w:numPr>
        <w:jc w:val="both"/>
        <w:rPr>
          <w:sz w:val="28"/>
          <w:szCs w:val="28"/>
        </w:rPr>
      </w:pPr>
      <w:r>
        <w:rPr>
          <w:sz w:val="28"/>
          <w:szCs w:val="28"/>
        </w:rPr>
        <w:t>Avoiding PE or getting changed secretively</w:t>
      </w:r>
    </w:p>
    <w:p w14:paraId="6D9D982F" w14:textId="3C29F0A8" w:rsidR="00257026" w:rsidRDefault="00257026" w:rsidP="00EF08D2">
      <w:pPr>
        <w:pStyle w:val="ListParagraph"/>
        <w:numPr>
          <w:ilvl w:val="0"/>
          <w:numId w:val="6"/>
        </w:numPr>
        <w:jc w:val="both"/>
        <w:rPr>
          <w:sz w:val="28"/>
          <w:szCs w:val="28"/>
        </w:rPr>
      </w:pPr>
      <w:r>
        <w:rPr>
          <w:sz w:val="28"/>
          <w:szCs w:val="28"/>
        </w:rPr>
        <w:t>Lateness or absence from school</w:t>
      </w:r>
    </w:p>
    <w:p w14:paraId="30023958" w14:textId="0E70A070" w:rsidR="00257026" w:rsidRDefault="00257026" w:rsidP="00EF08D2">
      <w:pPr>
        <w:pStyle w:val="ListParagraph"/>
        <w:numPr>
          <w:ilvl w:val="0"/>
          <w:numId w:val="6"/>
        </w:numPr>
        <w:jc w:val="both"/>
        <w:rPr>
          <w:sz w:val="28"/>
          <w:szCs w:val="28"/>
        </w:rPr>
      </w:pPr>
      <w:r>
        <w:rPr>
          <w:sz w:val="28"/>
          <w:szCs w:val="28"/>
        </w:rPr>
        <w:t>Repeated physical pain or nausea with no evident cause</w:t>
      </w:r>
    </w:p>
    <w:p w14:paraId="11C7AF33" w14:textId="4F9C0F94" w:rsidR="00257026" w:rsidRDefault="00257026" w:rsidP="00257026">
      <w:pPr>
        <w:jc w:val="both"/>
        <w:rPr>
          <w:sz w:val="28"/>
          <w:szCs w:val="28"/>
        </w:rPr>
      </w:pPr>
    </w:p>
    <w:p w14:paraId="310E8552" w14:textId="4CB724F6" w:rsidR="00257026" w:rsidRPr="00647D50" w:rsidRDefault="00257026" w:rsidP="00257026">
      <w:pPr>
        <w:jc w:val="both"/>
        <w:rPr>
          <w:b/>
          <w:bCs/>
          <w:color w:val="00B050"/>
          <w:sz w:val="32"/>
          <w:szCs w:val="32"/>
          <w:u w:val="single"/>
        </w:rPr>
      </w:pPr>
      <w:r w:rsidRPr="00647D50">
        <w:rPr>
          <w:b/>
          <w:bCs/>
          <w:color w:val="00B050"/>
          <w:sz w:val="32"/>
          <w:szCs w:val="32"/>
          <w:u w:val="single"/>
        </w:rPr>
        <w:t>Managing Disclosures</w:t>
      </w:r>
    </w:p>
    <w:p w14:paraId="2911DDDD" w14:textId="349E6D24" w:rsidR="00257026" w:rsidRDefault="00257026" w:rsidP="00257026">
      <w:pPr>
        <w:jc w:val="both"/>
        <w:rPr>
          <w:sz w:val="28"/>
          <w:szCs w:val="28"/>
        </w:rPr>
      </w:pPr>
      <w:r>
        <w:rPr>
          <w:sz w:val="28"/>
          <w:szCs w:val="28"/>
        </w:rPr>
        <w:t xml:space="preserve">A pupil may choose to disclose concerns about themselves or a friend to a member of staff. The staff member must always respond in a calm, supportive and </w:t>
      </w:r>
      <w:proofErr w:type="spellStart"/>
      <w:r>
        <w:rPr>
          <w:sz w:val="28"/>
          <w:szCs w:val="28"/>
        </w:rPr>
        <w:t>non judgemental</w:t>
      </w:r>
      <w:proofErr w:type="spellEnd"/>
      <w:r>
        <w:rPr>
          <w:sz w:val="28"/>
          <w:szCs w:val="28"/>
        </w:rPr>
        <w:t xml:space="preserve"> manner.</w:t>
      </w:r>
    </w:p>
    <w:p w14:paraId="3CCDD4C5" w14:textId="271745C9" w:rsidR="00257026" w:rsidRDefault="00257026" w:rsidP="00257026">
      <w:pPr>
        <w:jc w:val="both"/>
        <w:rPr>
          <w:sz w:val="28"/>
          <w:szCs w:val="28"/>
        </w:rPr>
      </w:pPr>
      <w:r>
        <w:rPr>
          <w:sz w:val="28"/>
          <w:szCs w:val="28"/>
        </w:rPr>
        <w:t>Staff should listen rather than advise</w:t>
      </w:r>
      <w:r w:rsidR="002F79D7">
        <w:rPr>
          <w:sz w:val="28"/>
          <w:szCs w:val="28"/>
        </w:rPr>
        <w:t xml:space="preserve"> and our first thought should be for the pupil’s emotional and physical safety rather than exploring Why? For more information about handling a mental health disclosure sensitively see Appendix</w:t>
      </w:r>
    </w:p>
    <w:p w14:paraId="42DCEC7D" w14:textId="3069414A" w:rsidR="002F79D7" w:rsidRDefault="002F79D7" w:rsidP="00257026">
      <w:pPr>
        <w:jc w:val="both"/>
        <w:rPr>
          <w:sz w:val="28"/>
          <w:szCs w:val="28"/>
        </w:rPr>
      </w:pPr>
    </w:p>
    <w:p w14:paraId="50FA9178" w14:textId="01C5DFD6" w:rsidR="002F79D7" w:rsidRDefault="002F79D7" w:rsidP="00257026">
      <w:pPr>
        <w:jc w:val="both"/>
        <w:rPr>
          <w:sz w:val="28"/>
          <w:szCs w:val="28"/>
        </w:rPr>
      </w:pPr>
      <w:r>
        <w:rPr>
          <w:sz w:val="28"/>
          <w:szCs w:val="28"/>
        </w:rPr>
        <w:lastRenderedPageBreak/>
        <w:t>All disclosures should be recorded on CPOMs and held on the pupil’s confidential file. The written record must include:</w:t>
      </w:r>
    </w:p>
    <w:p w14:paraId="1F28C8D2" w14:textId="0E097B77" w:rsidR="002F79D7" w:rsidRDefault="002F79D7" w:rsidP="002F79D7">
      <w:pPr>
        <w:pStyle w:val="ListParagraph"/>
        <w:numPr>
          <w:ilvl w:val="0"/>
          <w:numId w:val="7"/>
        </w:numPr>
        <w:jc w:val="both"/>
        <w:rPr>
          <w:sz w:val="28"/>
          <w:szCs w:val="28"/>
        </w:rPr>
      </w:pPr>
      <w:r>
        <w:rPr>
          <w:sz w:val="28"/>
          <w:szCs w:val="28"/>
        </w:rPr>
        <w:t>Date</w:t>
      </w:r>
    </w:p>
    <w:p w14:paraId="1CD22BB8" w14:textId="0AC8631B" w:rsidR="002F79D7" w:rsidRDefault="002F79D7" w:rsidP="002F79D7">
      <w:pPr>
        <w:pStyle w:val="ListParagraph"/>
        <w:numPr>
          <w:ilvl w:val="0"/>
          <w:numId w:val="7"/>
        </w:numPr>
        <w:jc w:val="both"/>
        <w:rPr>
          <w:sz w:val="28"/>
          <w:szCs w:val="28"/>
        </w:rPr>
      </w:pPr>
      <w:r>
        <w:rPr>
          <w:sz w:val="28"/>
          <w:szCs w:val="28"/>
        </w:rPr>
        <w:t>The name of the staff member to whom the disclosure was made</w:t>
      </w:r>
    </w:p>
    <w:p w14:paraId="448EC771" w14:textId="5145ACA9" w:rsidR="002F79D7" w:rsidRDefault="002F79D7" w:rsidP="002F79D7">
      <w:pPr>
        <w:pStyle w:val="ListParagraph"/>
        <w:numPr>
          <w:ilvl w:val="0"/>
          <w:numId w:val="7"/>
        </w:numPr>
        <w:jc w:val="both"/>
        <w:rPr>
          <w:sz w:val="28"/>
          <w:szCs w:val="28"/>
        </w:rPr>
      </w:pPr>
      <w:r>
        <w:rPr>
          <w:sz w:val="28"/>
          <w:szCs w:val="28"/>
        </w:rPr>
        <w:t>Main points of the conversation</w:t>
      </w:r>
    </w:p>
    <w:p w14:paraId="78FDBDD6" w14:textId="0379E867" w:rsidR="002F79D7" w:rsidRDefault="002F79D7" w:rsidP="002F79D7">
      <w:pPr>
        <w:pStyle w:val="ListParagraph"/>
        <w:numPr>
          <w:ilvl w:val="0"/>
          <w:numId w:val="7"/>
        </w:numPr>
        <w:jc w:val="both"/>
        <w:rPr>
          <w:sz w:val="28"/>
          <w:szCs w:val="28"/>
        </w:rPr>
      </w:pPr>
      <w:r>
        <w:rPr>
          <w:sz w:val="28"/>
          <w:szCs w:val="28"/>
        </w:rPr>
        <w:t>Agreed next steps</w:t>
      </w:r>
    </w:p>
    <w:p w14:paraId="76D564F9" w14:textId="3CDB3D2E" w:rsidR="002F79D7" w:rsidRDefault="002F79D7" w:rsidP="002F79D7">
      <w:pPr>
        <w:jc w:val="both"/>
        <w:rPr>
          <w:sz w:val="28"/>
          <w:szCs w:val="28"/>
        </w:rPr>
      </w:pPr>
      <w:r>
        <w:rPr>
          <w:sz w:val="28"/>
          <w:szCs w:val="28"/>
        </w:rPr>
        <w:t>This information should be shared with the Mental Health Lead and the Headteacher who will offer support and guidance about next steps.</w:t>
      </w:r>
    </w:p>
    <w:p w14:paraId="41C6F4F6" w14:textId="08B066C0" w:rsidR="002F79D7" w:rsidRDefault="002F79D7" w:rsidP="002F79D7">
      <w:pPr>
        <w:jc w:val="both"/>
        <w:rPr>
          <w:sz w:val="28"/>
          <w:szCs w:val="28"/>
        </w:rPr>
      </w:pPr>
    </w:p>
    <w:p w14:paraId="72627E02" w14:textId="258C6405" w:rsidR="002F79D7" w:rsidRPr="00647D50" w:rsidRDefault="002F79D7" w:rsidP="002F79D7">
      <w:pPr>
        <w:jc w:val="both"/>
        <w:rPr>
          <w:b/>
          <w:bCs/>
          <w:color w:val="00B050"/>
          <w:sz w:val="32"/>
          <w:szCs w:val="32"/>
          <w:u w:val="single"/>
        </w:rPr>
      </w:pPr>
      <w:r w:rsidRPr="00647D50">
        <w:rPr>
          <w:b/>
          <w:bCs/>
          <w:color w:val="00B050"/>
          <w:sz w:val="32"/>
          <w:szCs w:val="32"/>
          <w:u w:val="single"/>
        </w:rPr>
        <w:t>Confidentiality</w:t>
      </w:r>
    </w:p>
    <w:p w14:paraId="15E5E019" w14:textId="0E8FED3E" w:rsidR="002F79D7" w:rsidRDefault="002F79D7" w:rsidP="002F79D7">
      <w:pPr>
        <w:jc w:val="both"/>
        <w:rPr>
          <w:sz w:val="28"/>
          <w:szCs w:val="28"/>
        </w:rPr>
      </w:pPr>
      <w:r>
        <w:rPr>
          <w:sz w:val="28"/>
          <w:szCs w:val="28"/>
        </w:rPr>
        <w:t xml:space="preserve">We should be honest with regard to the issue of confidentiality. If it is necessary to pass on concerns about a pupil, then we should be honest and tell the </w:t>
      </w:r>
      <w:proofErr w:type="gramStart"/>
      <w:r>
        <w:rPr>
          <w:sz w:val="28"/>
          <w:szCs w:val="28"/>
        </w:rPr>
        <w:t>pupil :</w:t>
      </w:r>
      <w:proofErr w:type="gramEnd"/>
    </w:p>
    <w:p w14:paraId="428D2071" w14:textId="4B1298A8" w:rsidR="002F79D7" w:rsidRDefault="002F79D7" w:rsidP="002F79D7">
      <w:pPr>
        <w:pStyle w:val="ListParagraph"/>
        <w:numPr>
          <w:ilvl w:val="0"/>
          <w:numId w:val="8"/>
        </w:numPr>
        <w:jc w:val="both"/>
        <w:rPr>
          <w:sz w:val="28"/>
          <w:szCs w:val="28"/>
        </w:rPr>
      </w:pPr>
      <w:r>
        <w:rPr>
          <w:sz w:val="28"/>
          <w:szCs w:val="28"/>
        </w:rPr>
        <w:t>Who we are going to talk to</w:t>
      </w:r>
    </w:p>
    <w:p w14:paraId="2377453E" w14:textId="1D40623C" w:rsidR="002F79D7" w:rsidRDefault="002F79D7" w:rsidP="002F79D7">
      <w:pPr>
        <w:pStyle w:val="ListParagraph"/>
        <w:numPr>
          <w:ilvl w:val="0"/>
          <w:numId w:val="8"/>
        </w:numPr>
        <w:jc w:val="both"/>
        <w:rPr>
          <w:sz w:val="28"/>
          <w:szCs w:val="28"/>
        </w:rPr>
      </w:pPr>
      <w:r>
        <w:rPr>
          <w:sz w:val="28"/>
          <w:szCs w:val="28"/>
        </w:rPr>
        <w:t>What we are going to tell them</w:t>
      </w:r>
    </w:p>
    <w:p w14:paraId="4A056499" w14:textId="46801712" w:rsidR="002F79D7" w:rsidRDefault="002F79D7" w:rsidP="002F79D7">
      <w:pPr>
        <w:pStyle w:val="ListParagraph"/>
        <w:numPr>
          <w:ilvl w:val="0"/>
          <w:numId w:val="8"/>
        </w:numPr>
        <w:jc w:val="both"/>
        <w:rPr>
          <w:sz w:val="28"/>
          <w:szCs w:val="28"/>
        </w:rPr>
      </w:pPr>
      <w:r>
        <w:rPr>
          <w:sz w:val="28"/>
          <w:szCs w:val="28"/>
        </w:rPr>
        <w:t>Why we need to tell them</w:t>
      </w:r>
    </w:p>
    <w:p w14:paraId="3B01D758" w14:textId="2D443B82" w:rsidR="002F79D7" w:rsidRDefault="002F79D7" w:rsidP="002F79D7">
      <w:pPr>
        <w:jc w:val="both"/>
        <w:rPr>
          <w:sz w:val="28"/>
          <w:szCs w:val="28"/>
        </w:rPr>
      </w:pPr>
      <w:r>
        <w:rPr>
          <w:sz w:val="28"/>
          <w:szCs w:val="28"/>
        </w:rPr>
        <w:t>We should never share information about a student without first telling them. Ideally we should receive their consent, though in certain situations we must share information with the lead teacher or the parent.</w:t>
      </w:r>
    </w:p>
    <w:p w14:paraId="2DABB17C" w14:textId="53D58766" w:rsidR="002F79D7" w:rsidRDefault="002F79D7" w:rsidP="002F79D7">
      <w:pPr>
        <w:jc w:val="both"/>
        <w:rPr>
          <w:sz w:val="28"/>
          <w:szCs w:val="28"/>
        </w:rPr>
      </w:pPr>
      <w:r>
        <w:rPr>
          <w:sz w:val="28"/>
          <w:szCs w:val="28"/>
        </w:rPr>
        <w:t>It is always advisable to share disclosures with</w:t>
      </w:r>
      <w:r w:rsidR="00D648DA">
        <w:rPr>
          <w:sz w:val="28"/>
          <w:szCs w:val="28"/>
        </w:rPr>
        <w:t xml:space="preserve"> the Mental Health Lead or Headteacher</w:t>
      </w:r>
      <w:r w:rsidR="00121316">
        <w:rPr>
          <w:sz w:val="28"/>
          <w:szCs w:val="28"/>
        </w:rPr>
        <w:t>. This helps to safeguard the member of staff’s own emotional health</w:t>
      </w:r>
      <w:r w:rsidR="00D268F4">
        <w:rPr>
          <w:sz w:val="28"/>
          <w:szCs w:val="28"/>
        </w:rPr>
        <w:t xml:space="preserve"> and well being</w:t>
      </w:r>
      <w:r w:rsidR="00ED2C51">
        <w:rPr>
          <w:sz w:val="28"/>
          <w:szCs w:val="28"/>
        </w:rPr>
        <w:t xml:space="preserve"> as they are no longer responsible sole</w:t>
      </w:r>
      <w:r w:rsidR="005F2AC7">
        <w:rPr>
          <w:sz w:val="28"/>
          <w:szCs w:val="28"/>
        </w:rPr>
        <w:t>l</w:t>
      </w:r>
      <w:r w:rsidR="00ED2C51">
        <w:rPr>
          <w:sz w:val="28"/>
          <w:szCs w:val="28"/>
        </w:rPr>
        <w:t>y</w:t>
      </w:r>
      <w:r w:rsidR="007051C2">
        <w:rPr>
          <w:sz w:val="28"/>
          <w:szCs w:val="28"/>
        </w:rPr>
        <w:t xml:space="preserve"> for the student</w:t>
      </w:r>
      <w:r w:rsidR="00F33C4A">
        <w:rPr>
          <w:sz w:val="28"/>
          <w:szCs w:val="28"/>
        </w:rPr>
        <w:t>. It also allows for continuity of care in case of staff absence.</w:t>
      </w:r>
    </w:p>
    <w:p w14:paraId="41B82726" w14:textId="207D9374" w:rsidR="004C19AE" w:rsidRDefault="004C19AE" w:rsidP="002F79D7">
      <w:pPr>
        <w:jc w:val="both"/>
        <w:rPr>
          <w:sz w:val="28"/>
          <w:szCs w:val="28"/>
        </w:rPr>
      </w:pPr>
      <w:r>
        <w:rPr>
          <w:sz w:val="28"/>
          <w:szCs w:val="28"/>
        </w:rPr>
        <w:t>Parents must always be informed</w:t>
      </w:r>
      <w:r w:rsidR="00CB2301">
        <w:rPr>
          <w:sz w:val="28"/>
          <w:szCs w:val="28"/>
        </w:rPr>
        <w:t xml:space="preserve"> if we believe that the child</w:t>
      </w:r>
      <w:r w:rsidR="00D53864">
        <w:rPr>
          <w:sz w:val="28"/>
          <w:szCs w:val="28"/>
        </w:rPr>
        <w:t xml:space="preserve"> or someone else is at risk</w:t>
      </w:r>
      <w:r w:rsidR="00FA4E19">
        <w:rPr>
          <w:sz w:val="28"/>
          <w:szCs w:val="28"/>
        </w:rPr>
        <w:t>. Pupil</w:t>
      </w:r>
      <w:r w:rsidR="00254C8C">
        <w:rPr>
          <w:sz w:val="28"/>
          <w:szCs w:val="28"/>
        </w:rPr>
        <w:t xml:space="preserve">s may choose to tell the parent </w:t>
      </w:r>
      <w:proofErr w:type="gramStart"/>
      <w:r w:rsidR="00254C8C">
        <w:rPr>
          <w:sz w:val="28"/>
          <w:szCs w:val="28"/>
        </w:rPr>
        <w:t xml:space="preserve">themselves </w:t>
      </w:r>
      <w:r w:rsidR="00E76642">
        <w:rPr>
          <w:sz w:val="28"/>
          <w:szCs w:val="28"/>
        </w:rPr>
        <w:t>.</w:t>
      </w:r>
      <w:proofErr w:type="gramEnd"/>
      <w:r w:rsidR="00E76642">
        <w:rPr>
          <w:sz w:val="28"/>
          <w:szCs w:val="28"/>
        </w:rPr>
        <w:t xml:space="preserve"> In this case</w:t>
      </w:r>
      <w:r w:rsidR="00CB6A2C">
        <w:rPr>
          <w:sz w:val="28"/>
          <w:szCs w:val="28"/>
        </w:rPr>
        <w:t xml:space="preserve"> </w:t>
      </w:r>
      <w:proofErr w:type="spellStart"/>
      <w:r w:rsidR="00CB6A2C">
        <w:rPr>
          <w:sz w:val="28"/>
          <w:szCs w:val="28"/>
        </w:rPr>
        <w:t>ppupils</w:t>
      </w:r>
      <w:proofErr w:type="spellEnd"/>
      <w:r w:rsidR="00CB6A2C">
        <w:rPr>
          <w:sz w:val="28"/>
          <w:szCs w:val="28"/>
        </w:rPr>
        <w:t xml:space="preserve"> should be given 24 hours before a parent is contacted</w:t>
      </w:r>
      <w:r w:rsidR="008F7E92">
        <w:rPr>
          <w:sz w:val="28"/>
          <w:szCs w:val="28"/>
        </w:rPr>
        <w:t xml:space="preserve">. Pupils may request </w:t>
      </w:r>
      <w:r w:rsidR="00254C8C">
        <w:rPr>
          <w:sz w:val="28"/>
          <w:szCs w:val="28"/>
        </w:rPr>
        <w:t>the staff members support</w:t>
      </w:r>
      <w:r w:rsidR="006F34DF">
        <w:rPr>
          <w:sz w:val="28"/>
          <w:szCs w:val="28"/>
        </w:rPr>
        <w:t>.</w:t>
      </w:r>
    </w:p>
    <w:p w14:paraId="0C8E9AD1" w14:textId="2424F1A8" w:rsidR="006F34DF" w:rsidRDefault="00AC56BD" w:rsidP="002F79D7">
      <w:pPr>
        <w:jc w:val="both"/>
        <w:rPr>
          <w:sz w:val="28"/>
          <w:szCs w:val="28"/>
        </w:rPr>
      </w:pPr>
      <w:r>
        <w:rPr>
          <w:sz w:val="28"/>
          <w:szCs w:val="28"/>
        </w:rPr>
        <w:t xml:space="preserve">If a child gives </w:t>
      </w:r>
      <w:r w:rsidR="00A83605">
        <w:rPr>
          <w:sz w:val="28"/>
          <w:szCs w:val="28"/>
        </w:rPr>
        <w:t>us reason that there may be</w:t>
      </w:r>
      <w:r w:rsidR="00E7004B">
        <w:rPr>
          <w:sz w:val="28"/>
          <w:szCs w:val="28"/>
        </w:rPr>
        <w:t xml:space="preserve"> an underlying chil</w:t>
      </w:r>
      <w:r w:rsidR="004E7DC9">
        <w:rPr>
          <w:sz w:val="28"/>
          <w:szCs w:val="28"/>
        </w:rPr>
        <w:t>d protection issue, parents should not be informed</w:t>
      </w:r>
      <w:r w:rsidR="007372DC">
        <w:rPr>
          <w:sz w:val="28"/>
          <w:szCs w:val="28"/>
        </w:rPr>
        <w:t xml:space="preserve"> </w:t>
      </w:r>
      <w:r w:rsidR="00C91F74">
        <w:rPr>
          <w:sz w:val="28"/>
          <w:szCs w:val="28"/>
        </w:rPr>
        <w:t>but the Designated Safeguarding Lead must be contacted immediately and procedures for safeguarding followed.</w:t>
      </w:r>
    </w:p>
    <w:p w14:paraId="385774DA" w14:textId="0E2A993A" w:rsidR="007F4D56" w:rsidRDefault="007F4D56" w:rsidP="002F79D7">
      <w:pPr>
        <w:jc w:val="both"/>
        <w:rPr>
          <w:sz w:val="28"/>
          <w:szCs w:val="28"/>
        </w:rPr>
      </w:pPr>
    </w:p>
    <w:p w14:paraId="6A49ADC2" w14:textId="3489E538" w:rsidR="007F4D56" w:rsidRPr="00647D50" w:rsidRDefault="007F4D56" w:rsidP="002F79D7">
      <w:pPr>
        <w:jc w:val="both"/>
        <w:rPr>
          <w:b/>
          <w:bCs/>
          <w:color w:val="00B050"/>
          <w:sz w:val="32"/>
          <w:szCs w:val="32"/>
          <w:u w:val="single"/>
        </w:rPr>
      </w:pPr>
      <w:r w:rsidRPr="00647D50">
        <w:rPr>
          <w:b/>
          <w:bCs/>
          <w:color w:val="00B050"/>
          <w:sz w:val="32"/>
          <w:szCs w:val="32"/>
          <w:u w:val="single"/>
        </w:rPr>
        <w:t>Working with Parents</w:t>
      </w:r>
    </w:p>
    <w:p w14:paraId="2177E891" w14:textId="26A08281" w:rsidR="00AE38CE" w:rsidRDefault="00945D29" w:rsidP="002F79D7">
      <w:pPr>
        <w:jc w:val="both"/>
        <w:rPr>
          <w:sz w:val="28"/>
          <w:szCs w:val="28"/>
        </w:rPr>
      </w:pPr>
      <w:r>
        <w:rPr>
          <w:sz w:val="28"/>
          <w:szCs w:val="28"/>
        </w:rPr>
        <w:t>Where it is deemed appropriate to inform parents</w:t>
      </w:r>
      <w:r w:rsidR="00FC4888">
        <w:rPr>
          <w:sz w:val="28"/>
          <w:szCs w:val="28"/>
        </w:rPr>
        <w:t>, we need to be sensitive in our approach. Before disclosin</w:t>
      </w:r>
      <w:r w:rsidR="00C62759">
        <w:rPr>
          <w:sz w:val="28"/>
          <w:szCs w:val="28"/>
        </w:rPr>
        <w:t xml:space="preserve">g to parents we should consider the following </w:t>
      </w:r>
      <w:proofErr w:type="gramStart"/>
      <w:r w:rsidR="00C62759">
        <w:rPr>
          <w:sz w:val="28"/>
          <w:szCs w:val="28"/>
        </w:rPr>
        <w:t>questions</w:t>
      </w:r>
      <w:r w:rsidR="00C94AFD">
        <w:rPr>
          <w:sz w:val="28"/>
          <w:szCs w:val="28"/>
        </w:rPr>
        <w:t>( On</w:t>
      </w:r>
      <w:proofErr w:type="gramEnd"/>
      <w:r w:rsidR="00C94AFD">
        <w:rPr>
          <w:sz w:val="28"/>
          <w:szCs w:val="28"/>
        </w:rPr>
        <w:t xml:space="preserve"> a case by case basis)</w:t>
      </w:r>
      <w:r w:rsidR="00D631A3">
        <w:rPr>
          <w:sz w:val="28"/>
          <w:szCs w:val="28"/>
        </w:rPr>
        <w:t>:</w:t>
      </w:r>
    </w:p>
    <w:p w14:paraId="76BB4868" w14:textId="24B98984" w:rsidR="00D631A3" w:rsidRDefault="00754A5F" w:rsidP="00D631A3">
      <w:pPr>
        <w:pStyle w:val="ListParagraph"/>
        <w:numPr>
          <w:ilvl w:val="0"/>
          <w:numId w:val="9"/>
        </w:numPr>
        <w:jc w:val="both"/>
        <w:rPr>
          <w:sz w:val="28"/>
          <w:szCs w:val="28"/>
        </w:rPr>
      </w:pPr>
      <w:r>
        <w:rPr>
          <w:sz w:val="28"/>
          <w:szCs w:val="28"/>
        </w:rPr>
        <w:t>Can the meeting happen face to face</w:t>
      </w:r>
      <w:r w:rsidR="00275593">
        <w:rPr>
          <w:sz w:val="28"/>
          <w:szCs w:val="28"/>
        </w:rPr>
        <w:t>? ( This is preferable)</w:t>
      </w:r>
    </w:p>
    <w:p w14:paraId="7CDD539B" w14:textId="283F9A07" w:rsidR="00275593" w:rsidRDefault="00D52806" w:rsidP="00D631A3">
      <w:pPr>
        <w:pStyle w:val="ListParagraph"/>
        <w:numPr>
          <w:ilvl w:val="0"/>
          <w:numId w:val="9"/>
        </w:numPr>
        <w:jc w:val="both"/>
        <w:rPr>
          <w:sz w:val="28"/>
          <w:szCs w:val="28"/>
        </w:rPr>
      </w:pPr>
      <w:r>
        <w:rPr>
          <w:sz w:val="28"/>
          <w:szCs w:val="28"/>
        </w:rPr>
        <w:t>Where should the meeting take</w:t>
      </w:r>
      <w:r w:rsidR="005E0448">
        <w:rPr>
          <w:sz w:val="28"/>
          <w:szCs w:val="28"/>
        </w:rPr>
        <w:t xml:space="preserve"> place?(At school, At home</w:t>
      </w:r>
      <w:r w:rsidR="00A57E83">
        <w:rPr>
          <w:sz w:val="28"/>
          <w:szCs w:val="28"/>
        </w:rPr>
        <w:t>, Somewhere neutral)</w:t>
      </w:r>
    </w:p>
    <w:p w14:paraId="2B04BFBB" w14:textId="7A94B778" w:rsidR="00A57E83" w:rsidRDefault="00041AE3" w:rsidP="00D631A3">
      <w:pPr>
        <w:pStyle w:val="ListParagraph"/>
        <w:numPr>
          <w:ilvl w:val="0"/>
          <w:numId w:val="9"/>
        </w:numPr>
        <w:jc w:val="both"/>
        <w:rPr>
          <w:sz w:val="28"/>
          <w:szCs w:val="28"/>
        </w:rPr>
      </w:pPr>
      <w:r>
        <w:rPr>
          <w:sz w:val="28"/>
          <w:szCs w:val="28"/>
        </w:rPr>
        <w:lastRenderedPageBreak/>
        <w:t>Who should be present?(</w:t>
      </w:r>
      <w:r w:rsidR="00AD28CA">
        <w:rPr>
          <w:sz w:val="28"/>
          <w:szCs w:val="28"/>
        </w:rPr>
        <w:t>Consider parents, the pupil, another member of staff)</w:t>
      </w:r>
    </w:p>
    <w:p w14:paraId="364F63B1" w14:textId="4EAB7015" w:rsidR="005D4F86" w:rsidRDefault="005D4F86" w:rsidP="00D631A3">
      <w:pPr>
        <w:pStyle w:val="ListParagraph"/>
        <w:numPr>
          <w:ilvl w:val="0"/>
          <w:numId w:val="9"/>
        </w:numPr>
        <w:jc w:val="both"/>
        <w:rPr>
          <w:sz w:val="28"/>
          <w:szCs w:val="28"/>
        </w:rPr>
      </w:pPr>
      <w:r>
        <w:rPr>
          <w:sz w:val="28"/>
          <w:szCs w:val="28"/>
        </w:rPr>
        <w:t>What are the aims of the meeting?</w:t>
      </w:r>
    </w:p>
    <w:p w14:paraId="21F7B95C" w14:textId="7BA29F38" w:rsidR="009F6C48" w:rsidRDefault="009F6C48" w:rsidP="009F6C48">
      <w:pPr>
        <w:jc w:val="both"/>
        <w:rPr>
          <w:sz w:val="28"/>
          <w:szCs w:val="28"/>
        </w:rPr>
      </w:pPr>
    </w:p>
    <w:p w14:paraId="28C32DFE" w14:textId="4078B2CA" w:rsidR="009F6C48" w:rsidRDefault="009F6C48" w:rsidP="009F6C48">
      <w:pPr>
        <w:jc w:val="both"/>
        <w:rPr>
          <w:sz w:val="28"/>
          <w:szCs w:val="28"/>
        </w:rPr>
      </w:pPr>
      <w:r>
        <w:rPr>
          <w:sz w:val="28"/>
          <w:szCs w:val="28"/>
        </w:rPr>
        <w:t>It can be shocking and upsetting for parents to learn of their child’s</w:t>
      </w:r>
      <w:r w:rsidR="008456F4">
        <w:rPr>
          <w:sz w:val="28"/>
          <w:szCs w:val="28"/>
        </w:rPr>
        <w:t xml:space="preserve"> issues and many may respond with anger, fear, upset</w:t>
      </w:r>
      <w:r w:rsidR="00842B0C">
        <w:rPr>
          <w:sz w:val="28"/>
          <w:szCs w:val="28"/>
        </w:rPr>
        <w:t xml:space="preserve"> during the initial conversation</w:t>
      </w:r>
      <w:r w:rsidR="0030554F">
        <w:rPr>
          <w:sz w:val="28"/>
          <w:szCs w:val="28"/>
        </w:rPr>
        <w:t>. We should be accepting of this (within reason)</w:t>
      </w:r>
      <w:r w:rsidR="006718B6">
        <w:rPr>
          <w:sz w:val="28"/>
          <w:szCs w:val="28"/>
        </w:rPr>
        <w:t xml:space="preserve"> and allow the parent time to reflect</w:t>
      </w:r>
      <w:r w:rsidR="000E4F94">
        <w:rPr>
          <w:sz w:val="28"/>
          <w:szCs w:val="28"/>
        </w:rPr>
        <w:t>.</w:t>
      </w:r>
    </w:p>
    <w:p w14:paraId="716FBD15" w14:textId="4CE9ED76" w:rsidR="000E4F94" w:rsidRDefault="000E4F94" w:rsidP="009F6C48">
      <w:pPr>
        <w:jc w:val="both"/>
        <w:rPr>
          <w:sz w:val="28"/>
          <w:szCs w:val="28"/>
        </w:rPr>
      </w:pPr>
      <w:r>
        <w:rPr>
          <w:sz w:val="28"/>
          <w:szCs w:val="28"/>
        </w:rPr>
        <w:t>We should always highlight further sources of informatio</w:t>
      </w:r>
      <w:r w:rsidR="00B83708">
        <w:rPr>
          <w:sz w:val="28"/>
          <w:szCs w:val="28"/>
        </w:rPr>
        <w:t>n and give them leaflets</w:t>
      </w:r>
      <w:r w:rsidR="00D20908">
        <w:rPr>
          <w:sz w:val="28"/>
          <w:szCs w:val="28"/>
        </w:rPr>
        <w:t xml:space="preserve"> to take away where possible</w:t>
      </w:r>
      <w:r w:rsidR="00636EFB">
        <w:rPr>
          <w:sz w:val="28"/>
          <w:szCs w:val="28"/>
        </w:rPr>
        <w:t xml:space="preserve"> as it may be hard to take in at first</w:t>
      </w:r>
      <w:r w:rsidR="00890CB1">
        <w:rPr>
          <w:sz w:val="28"/>
          <w:szCs w:val="28"/>
        </w:rPr>
        <w:t xml:space="preserve"> and they may require other sources of support</w:t>
      </w:r>
      <w:r w:rsidR="00572D82">
        <w:rPr>
          <w:sz w:val="28"/>
          <w:szCs w:val="28"/>
        </w:rPr>
        <w:t>.</w:t>
      </w:r>
    </w:p>
    <w:p w14:paraId="45479EA2" w14:textId="69245D9E" w:rsidR="00613566" w:rsidRDefault="00613566" w:rsidP="009F6C48">
      <w:pPr>
        <w:jc w:val="both"/>
        <w:rPr>
          <w:sz w:val="28"/>
          <w:szCs w:val="28"/>
        </w:rPr>
      </w:pPr>
      <w:r w:rsidRPr="0014207F">
        <w:rPr>
          <w:sz w:val="28"/>
          <w:szCs w:val="28"/>
        </w:rPr>
        <w:t>We should always prepare a clear means of contacting us</w:t>
      </w:r>
      <w:r w:rsidR="00612A03" w:rsidRPr="0014207F">
        <w:rPr>
          <w:sz w:val="28"/>
          <w:szCs w:val="28"/>
        </w:rPr>
        <w:t xml:space="preserve"> with further questions</w:t>
      </w:r>
      <w:r w:rsidR="00612A03">
        <w:rPr>
          <w:sz w:val="28"/>
          <w:szCs w:val="28"/>
        </w:rPr>
        <w:t xml:space="preserve"> and consider a follow up meeting or phone call</w:t>
      </w:r>
      <w:r w:rsidR="00DC0B4E">
        <w:rPr>
          <w:sz w:val="28"/>
          <w:szCs w:val="28"/>
        </w:rPr>
        <w:t xml:space="preserve"> right away as parents </w:t>
      </w:r>
      <w:r w:rsidR="00B46A45">
        <w:rPr>
          <w:sz w:val="28"/>
          <w:szCs w:val="28"/>
        </w:rPr>
        <w:t>often have a number of quest</w:t>
      </w:r>
      <w:r w:rsidR="006A05E7">
        <w:rPr>
          <w:sz w:val="28"/>
          <w:szCs w:val="28"/>
        </w:rPr>
        <w:t>ions</w:t>
      </w:r>
      <w:r w:rsidR="003C4C24">
        <w:rPr>
          <w:sz w:val="28"/>
          <w:szCs w:val="28"/>
        </w:rPr>
        <w:t xml:space="preserve"> as they process the information.</w:t>
      </w:r>
      <w:r w:rsidR="009827EC">
        <w:rPr>
          <w:sz w:val="28"/>
          <w:szCs w:val="28"/>
        </w:rPr>
        <w:t xml:space="preserve"> Finish each meeting with agreed</w:t>
      </w:r>
      <w:r w:rsidR="00985512">
        <w:rPr>
          <w:sz w:val="28"/>
          <w:szCs w:val="28"/>
        </w:rPr>
        <w:t xml:space="preserve"> next steps</w:t>
      </w:r>
      <w:r w:rsidR="008052B4">
        <w:rPr>
          <w:sz w:val="28"/>
          <w:szCs w:val="28"/>
        </w:rPr>
        <w:t xml:space="preserve"> and always keep a brief</w:t>
      </w:r>
      <w:r w:rsidR="00690AD5">
        <w:rPr>
          <w:sz w:val="28"/>
          <w:szCs w:val="28"/>
        </w:rPr>
        <w:t xml:space="preserve"> record of the meeting </w:t>
      </w:r>
      <w:r w:rsidR="00B83383">
        <w:rPr>
          <w:sz w:val="28"/>
          <w:szCs w:val="28"/>
        </w:rPr>
        <w:t>on CPOMs.</w:t>
      </w:r>
    </w:p>
    <w:p w14:paraId="33285D6D" w14:textId="2E94EF12" w:rsidR="00B83383" w:rsidRDefault="00B83383" w:rsidP="009F6C48">
      <w:pPr>
        <w:jc w:val="both"/>
        <w:rPr>
          <w:sz w:val="28"/>
          <w:szCs w:val="28"/>
        </w:rPr>
      </w:pPr>
    </w:p>
    <w:p w14:paraId="22A46287" w14:textId="6E74579C" w:rsidR="00B83383" w:rsidRPr="00647D50" w:rsidRDefault="005E55E8" w:rsidP="009F6C48">
      <w:pPr>
        <w:jc w:val="both"/>
        <w:rPr>
          <w:b/>
          <w:bCs/>
          <w:color w:val="00B050"/>
          <w:sz w:val="32"/>
          <w:szCs w:val="32"/>
          <w:u w:val="single"/>
        </w:rPr>
      </w:pPr>
      <w:r w:rsidRPr="00647D50">
        <w:rPr>
          <w:b/>
          <w:bCs/>
          <w:color w:val="00B050"/>
          <w:sz w:val="32"/>
          <w:szCs w:val="32"/>
          <w:u w:val="single"/>
        </w:rPr>
        <w:t>Working with all Parents</w:t>
      </w:r>
    </w:p>
    <w:p w14:paraId="0051F236" w14:textId="27ECFBD1" w:rsidR="005E55E8" w:rsidRDefault="004B0947" w:rsidP="009F6C48">
      <w:pPr>
        <w:jc w:val="both"/>
        <w:rPr>
          <w:sz w:val="28"/>
          <w:szCs w:val="28"/>
        </w:rPr>
      </w:pPr>
      <w:r>
        <w:rPr>
          <w:sz w:val="28"/>
          <w:szCs w:val="28"/>
        </w:rPr>
        <w:t>Parents are often very welcoming of support and informatio</w:t>
      </w:r>
      <w:r w:rsidR="00C260E9">
        <w:rPr>
          <w:sz w:val="28"/>
          <w:szCs w:val="28"/>
        </w:rPr>
        <w:t>n from school about supporting their child’s emotional and mental health</w:t>
      </w:r>
      <w:r w:rsidR="00F96123">
        <w:rPr>
          <w:sz w:val="28"/>
          <w:szCs w:val="28"/>
        </w:rPr>
        <w:t>. In order to support parents we will:</w:t>
      </w:r>
    </w:p>
    <w:p w14:paraId="4985397F" w14:textId="5A023B12" w:rsidR="00F96123" w:rsidRDefault="00F96123" w:rsidP="00F96123">
      <w:pPr>
        <w:pStyle w:val="ListParagraph"/>
        <w:numPr>
          <w:ilvl w:val="0"/>
          <w:numId w:val="10"/>
        </w:numPr>
        <w:jc w:val="both"/>
        <w:rPr>
          <w:sz w:val="28"/>
          <w:szCs w:val="28"/>
        </w:rPr>
      </w:pPr>
      <w:r>
        <w:rPr>
          <w:sz w:val="28"/>
          <w:szCs w:val="28"/>
        </w:rPr>
        <w:t>Highlight sources of information and support about common mental Health</w:t>
      </w:r>
      <w:r w:rsidR="00615AA9">
        <w:rPr>
          <w:sz w:val="28"/>
          <w:szCs w:val="28"/>
        </w:rPr>
        <w:t xml:space="preserve"> issues on the new school website</w:t>
      </w:r>
    </w:p>
    <w:p w14:paraId="22A1165B" w14:textId="0368C7CD" w:rsidR="00615AA9" w:rsidRDefault="00615AA9" w:rsidP="00F96123">
      <w:pPr>
        <w:pStyle w:val="ListParagraph"/>
        <w:numPr>
          <w:ilvl w:val="0"/>
          <w:numId w:val="10"/>
        </w:numPr>
        <w:jc w:val="both"/>
        <w:rPr>
          <w:sz w:val="28"/>
          <w:szCs w:val="28"/>
        </w:rPr>
      </w:pPr>
      <w:r>
        <w:rPr>
          <w:sz w:val="28"/>
          <w:szCs w:val="28"/>
        </w:rPr>
        <w:t xml:space="preserve">Ensure that all parents are aware of who to talk to </w:t>
      </w:r>
      <w:r w:rsidR="007338AC">
        <w:rPr>
          <w:sz w:val="28"/>
          <w:szCs w:val="28"/>
        </w:rPr>
        <w:t>if they have concerns</w:t>
      </w:r>
      <w:r w:rsidR="00A31EA7">
        <w:rPr>
          <w:sz w:val="28"/>
          <w:szCs w:val="28"/>
        </w:rPr>
        <w:t xml:space="preserve"> about their own </w:t>
      </w:r>
      <w:r w:rsidR="00C01161">
        <w:rPr>
          <w:sz w:val="28"/>
          <w:szCs w:val="28"/>
        </w:rPr>
        <w:t>child or a friend of their</w:t>
      </w:r>
      <w:r w:rsidR="00B254D2">
        <w:rPr>
          <w:sz w:val="28"/>
          <w:szCs w:val="28"/>
        </w:rPr>
        <w:t xml:space="preserve"> child.</w:t>
      </w:r>
    </w:p>
    <w:p w14:paraId="65C5C149" w14:textId="2906E80A" w:rsidR="00B254D2" w:rsidRDefault="00B254D2" w:rsidP="00F96123">
      <w:pPr>
        <w:pStyle w:val="ListParagraph"/>
        <w:numPr>
          <w:ilvl w:val="0"/>
          <w:numId w:val="10"/>
        </w:numPr>
        <w:jc w:val="both"/>
        <w:rPr>
          <w:sz w:val="28"/>
          <w:szCs w:val="28"/>
        </w:rPr>
      </w:pPr>
      <w:r>
        <w:rPr>
          <w:sz w:val="28"/>
          <w:szCs w:val="28"/>
        </w:rPr>
        <w:t>Make our mental health policy</w:t>
      </w:r>
      <w:r w:rsidR="0092781B">
        <w:rPr>
          <w:sz w:val="28"/>
          <w:szCs w:val="28"/>
        </w:rPr>
        <w:t xml:space="preserve"> easily accessible</w:t>
      </w:r>
      <w:r w:rsidR="00E67018">
        <w:rPr>
          <w:sz w:val="28"/>
          <w:szCs w:val="28"/>
        </w:rPr>
        <w:t xml:space="preserve"> to parents</w:t>
      </w:r>
      <w:r w:rsidR="00B15BAF">
        <w:rPr>
          <w:sz w:val="28"/>
          <w:szCs w:val="28"/>
        </w:rPr>
        <w:t xml:space="preserve"> on the new website</w:t>
      </w:r>
    </w:p>
    <w:p w14:paraId="090098B5" w14:textId="58D59240" w:rsidR="00B15BAF" w:rsidRDefault="003076EC" w:rsidP="00F96123">
      <w:pPr>
        <w:pStyle w:val="ListParagraph"/>
        <w:numPr>
          <w:ilvl w:val="0"/>
          <w:numId w:val="10"/>
        </w:numPr>
        <w:jc w:val="both"/>
        <w:rPr>
          <w:sz w:val="28"/>
          <w:szCs w:val="28"/>
        </w:rPr>
      </w:pPr>
      <w:r>
        <w:rPr>
          <w:sz w:val="28"/>
          <w:szCs w:val="28"/>
        </w:rPr>
        <w:t>Share ideas about how parents can support positive mental health in their childre</w:t>
      </w:r>
      <w:r w:rsidR="00B022CC">
        <w:rPr>
          <w:sz w:val="28"/>
          <w:szCs w:val="28"/>
        </w:rPr>
        <w:t>n through</w:t>
      </w:r>
      <w:r w:rsidR="009C4264">
        <w:rPr>
          <w:sz w:val="28"/>
          <w:szCs w:val="28"/>
        </w:rPr>
        <w:t xml:space="preserve"> updates on newsletters and website</w:t>
      </w:r>
    </w:p>
    <w:p w14:paraId="14587699" w14:textId="08669FC7" w:rsidR="009C4264" w:rsidRDefault="009C4264" w:rsidP="00C47920">
      <w:pPr>
        <w:jc w:val="both"/>
        <w:rPr>
          <w:sz w:val="28"/>
          <w:szCs w:val="28"/>
        </w:rPr>
      </w:pPr>
    </w:p>
    <w:p w14:paraId="640C3DAD" w14:textId="7D9B224B" w:rsidR="00C47920" w:rsidRPr="00647D50" w:rsidRDefault="00845DC5" w:rsidP="00C47920">
      <w:pPr>
        <w:jc w:val="both"/>
        <w:rPr>
          <w:b/>
          <w:bCs/>
          <w:color w:val="00B050"/>
          <w:sz w:val="32"/>
          <w:szCs w:val="32"/>
          <w:u w:val="single"/>
        </w:rPr>
      </w:pPr>
      <w:r w:rsidRPr="00647D50">
        <w:rPr>
          <w:b/>
          <w:bCs/>
          <w:color w:val="00B050"/>
          <w:sz w:val="32"/>
          <w:szCs w:val="32"/>
          <w:u w:val="single"/>
        </w:rPr>
        <w:t>Supporting Peers</w:t>
      </w:r>
    </w:p>
    <w:p w14:paraId="437F8949" w14:textId="299CE3FD" w:rsidR="0014207F" w:rsidRDefault="003A3696" w:rsidP="00C47920">
      <w:pPr>
        <w:jc w:val="both"/>
        <w:rPr>
          <w:sz w:val="28"/>
          <w:szCs w:val="28"/>
        </w:rPr>
      </w:pPr>
      <w:r>
        <w:rPr>
          <w:sz w:val="28"/>
          <w:szCs w:val="28"/>
        </w:rPr>
        <w:t>When a pupil is suffering from mental health issues, it can be a difficult time for their friends. Friends often want to support but don’t know what to do</w:t>
      </w:r>
      <w:r w:rsidR="003E00AE">
        <w:rPr>
          <w:sz w:val="28"/>
          <w:szCs w:val="28"/>
        </w:rPr>
        <w:t xml:space="preserve">. In the case of </w:t>
      </w:r>
      <w:proofErr w:type="spellStart"/>
      <w:r w:rsidR="003E00AE">
        <w:rPr>
          <w:sz w:val="28"/>
          <w:szCs w:val="28"/>
        </w:rPr>
        <w:t>self harm</w:t>
      </w:r>
      <w:proofErr w:type="spellEnd"/>
      <w:r w:rsidR="003E00AE">
        <w:rPr>
          <w:sz w:val="28"/>
          <w:szCs w:val="28"/>
        </w:rPr>
        <w:t xml:space="preserve"> or eating disorders, it is possible that friends may learn unhealthy coping mechanisms</w:t>
      </w:r>
      <w:r w:rsidR="006130C6">
        <w:rPr>
          <w:sz w:val="28"/>
          <w:szCs w:val="28"/>
        </w:rPr>
        <w:t xml:space="preserve"> from each other</w:t>
      </w:r>
      <w:r w:rsidR="00DA5BA6">
        <w:rPr>
          <w:sz w:val="28"/>
          <w:szCs w:val="28"/>
        </w:rPr>
        <w:t>. In order to keep peers safe</w:t>
      </w:r>
      <w:r w:rsidR="00753081">
        <w:rPr>
          <w:sz w:val="28"/>
          <w:szCs w:val="28"/>
        </w:rPr>
        <w:t>, we will consider on case by case basis w</w:t>
      </w:r>
      <w:r w:rsidR="003011FF">
        <w:rPr>
          <w:sz w:val="28"/>
          <w:szCs w:val="28"/>
        </w:rPr>
        <w:t>hich friends may n</w:t>
      </w:r>
      <w:r w:rsidR="00AF5E18">
        <w:rPr>
          <w:sz w:val="28"/>
          <w:szCs w:val="28"/>
        </w:rPr>
        <w:t>eed additional support</w:t>
      </w:r>
      <w:r w:rsidR="00A80927">
        <w:rPr>
          <w:sz w:val="28"/>
          <w:szCs w:val="28"/>
        </w:rPr>
        <w:t>. Support will be provided</w:t>
      </w:r>
      <w:r w:rsidR="00C222AA">
        <w:rPr>
          <w:sz w:val="28"/>
          <w:szCs w:val="28"/>
        </w:rPr>
        <w:t xml:space="preserve"> either in one on one or small group sessions</w:t>
      </w:r>
      <w:r w:rsidR="004E5291">
        <w:rPr>
          <w:sz w:val="28"/>
          <w:szCs w:val="28"/>
        </w:rPr>
        <w:t xml:space="preserve"> and will be guided by conversations with the pupil</w:t>
      </w:r>
      <w:r w:rsidR="009A4069">
        <w:rPr>
          <w:sz w:val="28"/>
          <w:szCs w:val="28"/>
        </w:rPr>
        <w:t xml:space="preserve"> who is suffering</w:t>
      </w:r>
      <w:r w:rsidR="00404BB5">
        <w:rPr>
          <w:sz w:val="28"/>
          <w:szCs w:val="28"/>
        </w:rPr>
        <w:t xml:space="preserve"> and their parents</w:t>
      </w:r>
      <w:r w:rsidR="00FE6A22">
        <w:rPr>
          <w:sz w:val="28"/>
          <w:szCs w:val="28"/>
        </w:rPr>
        <w:t xml:space="preserve"> with whom we will discuss:</w:t>
      </w:r>
    </w:p>
    <w:p w14:paraId="02E31969" w14:textId="4EA1E0B5" w:rsidR="00FE6A22" w:rsidRDefault="00FE6A22" w:rsidP="00FE6A22">
      <w:pPr>
        <w:pStyle w:val="ListParagraph"/>
        <w:numPr>
          <w:ilvl w:val="0"/>
          <w:numId w:val="11"/>
        </w:numPr>
        <w:jc w:val="both"/>
        <w:rPr>
          <w:sz w:val="28"/>
          <w:szCs w:val="28"/>
        </w:rPr>
      </w:pPr>
      <w:r>
        <w:rPr>
          <w:sz w:val="28"/>
          <w:szCs w:val="28"/>
        </w:rPr>
        <w:t>What it is helpful for friends to</w:t>
      </w:r>
      <w:r w:rsidR="00647D50">
        <w:rPr>
          <w:sz w:val="28"/>
          <w:szCs w:val="28"/>
        </w:rPr>
        <w:t xml:space="preserve"> </w:t>
      </w:r>
      <w:r>
        <w:rPr>
          <w:sz w:val="28"/>
          <w:szCs w:val="28"/>
        </w:rPr>
        <w:t>know and what</w:t>
      </w:r>
      <w:r w:rsidR="00A729B7">
        <w:rPr>
          <w:sz w:val="28"/>
          <w:szCs w:val="28"/>
        </w:rPr>
        <w:t xml:space="preserve"> they should not be told</w:t>
      </w:r>
    </w:p>
    <w:p w14:paraId="0387A936" w14:textId="0D16A299" w:rsidR="00A729B7" w:rsidRDefault="00A729B7" w:rsidP="00FE6A22">
      <w:pPr>
        <w:pStyle w:val="ListParagraph"/>
        <w:numPr>
          <w:ilvl w:val="0"/>
          <w:numId w:val="11"/>
        </w:numPr>
        <w:jc w:val="both"/>
        <w:rPr>
          <w:sz w:val="28"/>
          <w:szCs w:val="28"/>
        </w:rPr>
      </w:pPr>
      <w:r>
        <w:rPr>
          <w:sz w:val="28"/>
          <w:szCs w:val="28"/>
        </w:rPr>
        <w:t>How friends can best support</w:t>
      </w:r>
    </w:p>
    <w:p w14:paraId="38688FF7" w14:textId="4EED01C4" w:rsidR="00B765DD" w:rsidRDefault="00B765DD" w:rsidP="00FE6A22">
      <w:pPr>
        <w:pStyle w:val="ListParagraph"/>
        <w:numPr>
          <w:ilvl w:val="0"/>
          <w:numId w:val="11"/>
        </w:numPr>
        <w:jc w:val="both"/>
        <w:rPr>
          <w:sz w:val="28"/>
          <w:szCs w:val="28"/>
        </w:rPr>
      </w:pPr>
      <w:r>
        <w:rPr>
          <w:sz w:val="28"/>
          <w:szCs w:val="28"/>
        </w:rPr>
        <w:lastRenderedPageBreak/>
        <w:t>Things friends should avoid doing or saying which may inadvert</w:t>
      </w:r>
      <w:r w:rsidR="00D92E85">
        <w:rPr>
          <w:sz w:val="28"/>
          <w:szCs w:val="28"/>
        </w:rPr>
        <w:t>ently cause upset</w:t>
      </w:r>
    </w:p>
    <w:p w14:paraId="7569A939" w14:textId="1227DB1D" w:rsidR="004D3916" w:rsidRDefault="004D3916" w:rsidP="00FE6A22">
      <w:pPr>
        <w:pStyle w:val="ListParagraph"/>
        <w:numPr>
          <w:ilvl w:val="0"/>
          <w:numId w:val="11"/>
        </w:numPr>
        <w:jc w:val="both"/>
        <w:rPr>
          <w:sz w:val="28"/>
          <w:szCs w:val="28"/>
        </w:rPr>
      </w:pPr>
      <w:r>
        <w:rPr>
          <w:sz w:val="28"/>
          <w:szCs w:val="28"/>
        </w:rPr>
        <w:t>Warning signs that their friend may need further help (signs of relapse)</w:t>
      </w:r>
    </w:p>
    <w:p w14:paraId="1E0D9D43" w14:textId="741F4D1E" w:rsidR="0088615A" w:rsidRDefault="0088615A" w:rsidP="0088615A">
      <w:pPr>
        <w:jc w:val="both"/>
        <w:rPr>
          <w:sz w:val="28"/>
          <w:szCs w:val="28"/>
        </w:rPr>
      </w:pPr>
      <w:r>
        <w:rPr>
          <w:sz w:val="28"/>
          <w:szCs w:val="28"/>
        </w:rPr>
        <w:t>Additionally, we will want to highlight with peers:</w:t>
      </w:r>
    </w:p>
    <w:p w14:paraId="6FDE631E" w14:textId="00E9197F" w:rsidR="0088615A" w:rsidRDefault="0088615A" w:rsidP="0088615A">
      <w:pPr>
        <w:pStyle w:val="ListParagraph"/>
        <w:numPr>
          <w:ilvl w:val="0"/>
          <w:numId w:val="12"/>
        </w:numPr>
        <w:jc w:val="both"/>
        <w:rPr>
          <w:sz w:val="28"/>
          <w:szCs w:val="28"/>
        </w:rPr>
      </w:pPr>
      <w:r>
        <w:rPr>
          <w:sz w:val="28"/>
          <w:szCs w:val="28"/>
        </w:rPr>
        <w:t>Where and how to access support for themselves</w:t>
      </w:r>
    </w:p>
    <w:p w14:paraId="0983CDEB" w14:textId="534DE6BB" w:rsidR="0088615A" w:rsidRDefault="0088615A" w:rsidP="0088615A">
      <w:pPr>
        <w:pStyle w:val="ListParagraph"/>
        <w:numPr>
          <w:ilvl w:val="0"/>
          <w:numId w:val="12"/>
        </w:numPr>
        <w:jc w:val="both"/>
        <w:rPr>
          <w:sz w:val="28"/>
          <w:szCs w:val="28"/>
        </w:rPr>
      </w:pPr>
      <w:r>
        <w:rPr>
          <w:sz w:val="28"/>
          <w:szCs w:val="28"/>
        </w:rPr>
        <w:t>Safe sources of further informatio</w:t>
      </w:r>
      <w:r w:rsidR="00C27F66">
        <w:rPr>
          <w:sz w:val="28"/>
          <w:szCs w:val="28"/>
        </w:rPr>
        <w:t>n about their friend’s condition</w:t>
      </w:r>
    </w:p>
    <w:p w14:paraId="6E997078" w14:textId="6E115F2D" w:rsidR="00C27F66" w:rsidRDefault="00E11DAC" w:rsidP="0088615A">
      <w:pPr>
        <w:pStyle w:val="ListParagraph"/>
        <w:numPr>
          <w:ilvl w:val="0"/>
          <w:numId w:val="12"/>
        </w:numPr>
        <w:jc w:val="both"/>
        <w:rPr>
          <w:sz w:val="28"/>
          <w:szCs w:val="28"/>
        </w:rPr>
      </w:pPr>
      <w:r>
        <w:rPr>
          <w:sz w:val="28"/>
          <w:szCs w:val="28"/>
        </w:rPr>
        <w:t>Healthy ways of coping with the difficult emotions they may be feeling</w:t>
      </w:r>
    </w:p>
    <w:p w14:paraId="2B7D3EB5" w14:textId="32065BCB" w:rsidR="000A0188" w:rsidRDefault="000A0188" w:rsidP="000A0188">
      <w:pPr>
        <w:jc w:val="both"/>
        <w:rPr>
          <w:sz w:val="28"/>
          <w:szCs w:val="28"/>
        </w:rPr>
      </w:pPr>
    </w:p>
    <w:p w14:paraId="38FC405B" w14:textId="6EF9B2D0" w:rsidR="000A0188" w:rsidRPr="00647D50" w:rsidRDefault="000A0188" w:rsidP="000A0188">
      <w:pPr>
        <w:jc w:val="both"/>
        <w:rPr>
          <w:b/>
          <w:bCs/>
          <w:color w:val="00B050"/>
          <w:sz w:val="32"/>
          <w:szCs w:val="32"/>
          <w:u w:val="single"/>
        </w:rPr>
      </w:pPr>
      <w:r w:rsidRPr="00647D50">
        <w:rPr>
          <w:b/>
          <w:bCs/>
          <w:color w:val="00B050"/>
          <w:sz w:val="32"/>
          <w:szCs w:val="32"/>
          <w:u w:val="single"/>
        </w:rPr>
        <w:t>Training</w:t>
      </w:r>
    </w:p>
    <w:p w14:paraId="7C4DD96F" w14:textId="112E2E64" w:rsidR="000A0188" w:rsidRDefault="00AF795B" w:rsidP="000A0188">
      <w:pPr>
        <w:jc w:val="both"/>
        <w:rPr>
          <w:sz w:val="28"/>
          <w:szCs w:val="28"/>
        </w:rPr>
      </w:pPr>
      <w:r>
        <w:rPr>
          <w:sz w:val="28"/>
          <w:szCs w:val="28"/>
        </w:rPr>
        <w:t>As a minimum, all staff will receive yearly training about recognising</w:t>
      </w:r>
      <w:r w:rsidR="004E6BC1">
        <w:rPr>
          <w:sz w:val="28"/>
          <w:szCs w:val="28"/>
        </w:rPr>
        <w:t xml:space="preserve"> and responding to mental health issues as part of the annual safeguarding trai</w:t>
      </w:r>
      <w:r w:rsidR="00AD0919">
        <w:rPr>
          <w:sz w:val="28"/>
          <w:szCs w:val="28"/>
        </w:rPr>
        <w:t>ning.</w:t>
      </w:r>
    </w:p>
    <w:p w14:paraId="33B67A09" w14:textId="0B460029" w:rsidR="007172DB" w:rsidRDefault="007172DB" w:rsidP="000A0188">
      <w:pPr>
        <w:jc w:val="both"/>
        <w:rPr>
          <w:sz w:val="28"/>
          <w:szCs w:val="28"/>
        </w:rPr>
      </w:pPr>
      <w:r>
        <w:rPr>
          <w:sz w:val="28"/>
          <w:szCs w:val="28"/>
        </w:rPr>
        <w:t>Further information will be posted on the staff shared server</w:t>
      </w:r>
      <w:r w:rsidR="00F727D5">
        <w:rPr>
          <w:sz w:val="28"/>
          <w:szCs w:val="28"/>
        </w:rPr>
        <w:t xml:space="preserve"> for staff to access</w:t>
      </w:r>
      <w:r w:rsidR="00A6707C">
        <w:rPr>
          <w:sz w:val="28"/>
          <w:szCs w:val="28"/>
        </w:rPr>
        <w:t>.</w:t>
      </w:r>
    </w:p>
    <w:p w14:paraId="1780D899" w14:textId="1A792BCA" w:rsidR="00A6707C" w:rsidRDefault="00A6707C" w:rsidP="000A0188">
      <w:pPr>
        <w:jc w:val="both"/>
        <w:rPr>
          <w:color w:val="000000" w:themeColor="text1"/>
          <w:sz w:val="28"/>
          <w:szCs w:val="28"/>
        </w:rPr>
      </w:pPr>
      <w:r>
        <w:rPr>
          <w:sz w:val="28"/>
          <w:szCs w:val="28"/>
        </w:rPr>
        <w:t xml:space="preserve">The </w:t>
      </w:r>
      <w:proofErr w:type="spellStart"/>
      <w:r w:rsidRPr="00596EAD">
        <w:rPr>
          <w:b/>
          <w:bCs/>
          <w:color w:val="0070C0"/>
          <w:sz w:val="28"/>
          <w:szCs w:val="28"/>
          <w:u w:val="single"/>
        </w:rPr>
        <w:t>MindEd</w:t>
      </w:r>
      <w:proofErr w:type="spellEnd"/>
      <w:r w:rsidR="00CB04D3" w:rsidRPr="00596EAD">
        <w:rPr>
          <w:b/>
          <w:bCs/>
          <w:color w:val="0070C0"/>
          <w:sz w:val="28"/>
          <w:szCs w:val="28"/>
          <w:u w:val="single"/>
        </w:rPr>
        <w:t xml:space="preserve"> learning portal</w:t>
      </w:r>
      <w:r w:rsidR="00596EAD">
        <w:rPr>
          <w:b/>
          <w:bCs/>
          <w:color w:val="0070C0"/>
          <w:sz w:val="28"/>
          <w:szCs w:val="28"/>
          <w:u w:val="single"/>
        </w:rPr>
        <w:t xml:space="preserve"> </w:t>
      </w:r>
      <w:r w:rsidR="00596EAD" w:rsidRPr="00596EAD">
        <w:rPr>
          <w:color w:val="000000" w:themeColor="text1"/>
          <w:sz w:val="28"/>
          <w:szCs w:val="28"/>
        </w:rPr>
        <w:t>provides</w:t>
      </w:r>
      <w:r w:rsidR="005617F3">
        <w:rPr>
          <w:color w:val="000000" w:themeColor="text1"/>
          <w:sz w:val="28"/>
          <w:szCs w:val="28"/>
        </w:rPr>
        <w:t xml:space="preserve"> free online training suitable for staff wishing to know more about specific </w:t>
      </w:r>
      <w:r w:rsidR="004D7027">
        <w:rPr>
          <w:color w:val="000000" w:themeColor="text1"/>
          <w:sz w:val="28"/>
          <w:szCs w:val="28"/>
        </w:rPr>
        <w:t>issues.</w:t>
      </w:r>
    </w:p>
    <w:p w14:paraId="3591A0C7" w14:textId="0BE04919" w:rsidR="004D7027" w:rsidRDefault="004D7027" w:rsidP="000A0188">
      <w:pPr>
        <w:jc w:val="both"/>
        <w:rPr>
          <w:color w:val="000000" w:themeColor="text1"/>
          <w:sz w:val="28"/>
          <w:szCs w:val="28"/>
        </w:rPr>
      </w:pPr>
      <w:r>
        <w:rPr>
          <w:color w:val="000000" w:themeColor="text1"/>
          <w:sz w:val="28"/>
          <w:szCs w:val="28"/>
        </w:rPr>
        <w:t>Training for staff who require more in depth knowledge will be considered as part of the</w:t>
      </w:r>
      <w:r w:rsidR="0075069C">
        <w:rPr>
          <w:color w:val="000000" w:themeColor="text1"/>
          <w:sz w:val="28"/>
          <w:szCs w:val="28"/>
        </w:rPr>
        <w:t xml:space="preserve"> appraisal process and CPD.</w:t>
      </w:r>
    </w:p>
    <w:p w14:paraId="3660FB15" w14:textId="47E670FF" w:rsidR="004C4A13" w:rsidRDefault="004C4A13" w:rsidP="000A0188">
      <w:pPr>
        <w:jc w:val="both"/>
        <w:rPr>
          <w:color w:val="000000" w:themeColor="text1"/>
          <w:sz w:val="28"/>
          <w:szCs w:val="28"/>
        </w:rPr>
      </w:pPr>
    </w:p>
    <w:p w14:paraId="6E89B7EE" w14:textId="10029392" w:rsidR="005961FF" w:rsidRDefault="005961FF" w:rsidP="000A0188">
      <w:pPr>
        <w:jc w:val="both"/>
        <w:rPr>
          <w:color w:val="000000" w:themeColor="text1"/>
          <w:sz w:val="28"/>
          <w:szCs w:val="28"/>
        </w:rPr>
      </w:pPr>
      <w:r>
        <w:rPr>
          <w:color w:val="000000" w:themeColor="text1"/>
          <w:sz w:val="28"/>
          <w:szCs w:val="28"/>
        </w:rPr>
        <w:t>Subject Lead:</w:t>
      </w:r>
      <w:r w:rsidR="00A044ED">
        <w:rPr>
          <w:color w:val="000000" w:themeColor="text1"/>
          <w:sz w:val="28"/>
          <w:szCs w:val="28"/>
        </w:rPr>
        <w:t xml:space="preserve"> Miss </w:t>
      </w:r>
      <w:proofErr w:type="spellStart"/>
      <w:r w:rsidR="00A044ED">
        <w:rPr>
          <w:color w:val="000000" w:themeColor="text1"/>
          <w:sz w:val="28"/>
          <w:szCs w:val="28"/>
        </w:rPr>
        <w:t>Uzma</w:t>
      </w:r>
      <w:proofErr w:type="spellEnd"/>
      <w:r w:rsidR="00A044ED">
        <w:rPr>
          <w:color w:val="000000" w:themeColor="text1"/>
          <w:sz w:val="28"/>
          <w:szCs w:val="28"/>
        </w:rPr>
        <w:t xml:space="preserve"> Hussain</w:t>
      </w:r>
    </w:p>
    <w:p w14:paraId="4DE3FED0" w14:textId="3AFDFA5A" w:rsidR="00A044ED" w:rsidRDefault="00A044ED" w:rsidP="000A0188">
      <w:pPr>
        <w:jc w:val="both"/>
        <w:rPr>
          <w:color w:val="000000" w:themeColor="text1"/>
          <w:sz w:val="28"/>
          <w:szCs w:val="28"/>
        </w:rPr>
      </w:pPr>
      <w:r>
        <w:rPr>
          <w:color w:val="000000" w:themeColor="text1"/>
          <w:sz w:val="28"/>
          <w:szCs w:val="28"/>
        </w:rPr>
        <w:t>Date</w:t>
      </w:r>
      <w:r w:rsidR="003C2317">
        <w:rPr>
          <w:color w:val="000000" w:themeColor="text1"/>
          <w:sz w:val="28"/>
          <w:szCs w:val="28"/>
        </w:rPr>
        <w:t>: December 2019</w:t>
      </w:r>
    </w:p>
    <w:p w14:paraId="3C7A1CD9" w14:textId="3D54BFC2" w:rsidR="003C2317" w:rsidRPr="00596EAD" w:rsidRDefault="003C2317" w:rsidP="000A0188">
      <w:pPr>
        <w:jc w:val="both"/>
        <w:rPr>
          <w:color w:val="000000" w:themeColor="text1"/>
          <w:sz w:val="28"/>
          <w:szCs w:val="28"/>
        </w:rPr>
      </w:pPr>
      <w:r>
        <w:rPr>
          <w:color w:val="000000" w:themeColor="text1"/>
          <w:sz w:val="28"/>
          <w:szCs w:val="28"/>
        </w:rPr>
        <w:t>Review Date:</w:t>
      </w:r>
      <w:r w:rsidR="00F50C07">
        <w:rPr>
          <w:color w:val="000000" w:themeColor="text1"/>
          <w:sz w:val="28"/>
          <w:szCs w:val="28"/>
        </w:rPr>
        <w:t xml:space="preserve"> </w:t>
      </w:r>
      <w:r w:rsidR="001E5211">
        <w:rPr>
          <w:color w:val="000000" w:themeColor="text1"/>
          <w:sz w:val="28"/>
          <w:szCs w:val="28"/>
        </w:rPr>
        <w:t>Autumn</w:t>
      </w:r>
      <w:r w:rsidR="00F50C07">
        <w:rPr>
          <w:color w:val="000000" w:themeColor="text1"/>
          <w:sz w:val="28"/>
          <w:szCs w:val="28"/>
        </w:rPr>
        <w:t xml:space="preserve"> 2022</w:t>
      </w:r>
    </w:p>
    <w:p w14:paraId="47720E4B" w14:textId="77777777" w:rsidR="0014207F" w:rsidRPr="0014207F" w:rsidRDefault="0014207F" w:rsidP="00C47920">
      <w:pPr>
        <w:jc w:val="both"/>
        <w:rPr>
          <w:b/>
          <w:bCs/>
          <w:sz w:val="32"/>
          <w:szCs w:val="32"/>
          <w:u w:val="single"/>
        </w:rPr>
      </w:pPr>
    </w:p>
    <w:p w14:paraId="2430A3AC" w14:textId="77777777" w:rsidR="00D631A3" w:rsidRPr="00AE38CE" w:rsidRDefault="00D631A3" w:rsidP="002F79D7">
      <w:pPr>
        <w:jc w:val="both"/>
        <w:rPr>
          <w:sz w:val="28"/>
          <w:szCs w:val="28"/>
        </w:rPr>
      </w:pPr>
    </w:p>
    <w:p w14:paraId="6415C5A9" w14:textId="5FBCC9C1" w:rsidR="004138E6" w:rsidRPr="004138E6" w:rsidRDefault="00E7004B" w:rsidP="0094338F">
      <w:pPr>
        <w:jc w:val="both"/>
        <w:rPr>
          <w:sz w:val="28"/>
          <w:szCs w:val="28"/>
        </w:rPr>
      </w:pPr>
      <w:r>
        <w:rPr>
          <w:sz w:val="28"/>
          <w:szCs w:val="28"/>
        </w:rPr>
        <w:t xml:space="preserve"> </w:t>
      </w:r>
    </w:p>
    <w:p w14:paraId="33ED5E68" w14:textId="77777777" w:rsidR="004138E6" w:rsidRPr="0094338F" w:rsidRDefault="004138E6" w:rsidP="0094338F">
      <w:pPr>
        <w:jc w:val="both"/>
        <w:rPr>
          <w:sz w:val="28"/>
          <w:szCs w:val="28"/>
        </w:rPr>
      </w:pPr>
    </w:p>
    <w:sectPr w:rsidR="004138E6" w:rsidRPr="0094338F" w:rsidSect="0013115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6505"/>
    <w:multiLevelType w:val="hybridMultilevel"/>
    <w:tmpl w:val="810C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04F8B"/>
    <w:multiLevelType w:val="hybridMultilevel"/>
    <w:tmpl w:val="842C0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B4DA7"/>
    <w:multiLevelType w:val="hybridMultilevel"/>
    <w:tmpl w:val="77C2D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D56135"/>
    <w:multiLevelType w:val="hybridMultilevel"/>
    <w:tmpl w:val="DE82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21303E"/>
    <w:multiLevelType w:val="hybridMultilevel"/>
    <w:tmpl w:val="E2EA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C6A90"/>
    <w:multiLevelType w:val="hybridMultilevel"/>
    <w:tmpl w:val="B730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C1810"/>
    <w:multiLevelType w:val="hybridMultilevel"/>
    <w:tmpl w:val="9A961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FC5BD7"/>
    <w:multiLevelType w:val="hybridMultilevel"/>
    <w:tmpl w:val="2E56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14176"/>
    <w:multiLevelType w:val="hybridMultilevel"/>
    <w:tmpl w:val="36363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6116A1"/>
    <w:multiLevelType w:val="hybridMultilevel"/>
    <w:tmpl w:val="A0C07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B54A5"/>
    <w:multiLevelType w:val="hybridMultilevel"/>
    <w:tmpl w:val="24C2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F95654"/>
    <w:multiLevelType w:val="hybridMultilevel"/>
    <w:tmpl w:val="2F12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9"/>
  </w:num>
  <w:num w:numId="4">
    <w:abstractNumId w:val="11"/>
  </w:num>
  <w:num w:numId="5">
    <w:abstractNumId w:val="6"/>
  </w:num>
  <w:num w:numId="6">
    <w:abstractNumId w:val="1"/>
  </w:num>
  <w:num w:numId="7">
    <w:abstractNumId w:val="10"/>
  </w:num>
  <w:num w:numId="8">
    <w:abstractNumId w:val="4"/>
  </w:num>
  <w:num w:numId="9">
    <w:abstractNumId w:val="0"/>
  </w:num>
  <w:num w:numId="10">
    <w:abstractNumId w:val="2"/>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FD8"/>
    <w:rsid w:val="00041AE3"/>
    <w:rsid w:val="000A0188"/>
    <w:rsid w:val="000E4F94"/>
    <w:rsid w:val="00121316"/>
    <w:rsid w:val="00131154"/>
    <w:rsid w:val="001376A7"/>
    <w:rsid w:val="0014207F"/>
    <w:rsid w:val="001E5211"/>
    <w:rsid w:val="00254C8C"/>
    <w:rsid w:val="00257026"/>
    <w:rsid w:val="00275593"/>
    <w:rsid w:val="002F79D7"/>
    <w:rsid w:val="003011FF"/>
    <w:rsid w:val="0030554F"/>
    <w:rsid w:val="00306113"/>
    <w:rsid w:val="003076EC"/>
    <w:rsid w:val="003A3696"/>
    <w:rsid w:val="003C2317"/>
    <w:rsid w:val="003C4C24"/>
    <w:rsid w:val="003E00AE"/>
    <w:rsid w:val="00404BB5"/>
    <w:rsid w:val="004138E6"/>
    <w:rsid w:val="004B0947"/>
    <w:rsid w:val="004C19AE"/>
    <w:rsid w:val="004C4A13"/>
    <w:rsid w:val="004D3916"/>
    <w:rsid w:val="004D7027"/>
    <w:rsid w:val="004E5291"/>
    <w:rsid w:val="004E6BC1"/>
    <w:rsid w:val="004E7DC9"/>
    <w:rsid w:val="00536624"/>
    <w:rsid w:val="005617F3"/>
    <w:rsid w:val="00572D82"/>
    <w:rsid w:val="005961FF"/>
    <w:rsid w:val="00596EAD"/>
    <w:rsid w:val="005D4F86"/>
    <w:rsid w:val="005E0448"/>
    <w:rsid w:val="005E55E8"/>
    <w:rsid w:val="005F2AC7"/>
    <w:rsid w:val="00612A03"/>
    <w:rsid w:val="006130C6"/>
    <w:rsid w:val="00613566"/>
    <w:rsid w:val="00615AA9"/>
    <w:rsid w:val="00636EFB"/>
    <w:rsid w:val="00647D50"/>
    <w:rsid w:val="006718B6"/>
    <w:rsid w:val="00690AD5"/>
    <w:rsid w:val="006A05E7"/>
    <w:rsid w:val="006F34DF"/>
    <w:rsid w:val="007051C2"/>
    <w:rsid w:val="007172DB"/>
    <w:rsid w:val="007338AC"/>
    <w:rsid w:val="007372DC"/>
    <w:rsid w:val="0075069C"/>
    <w:rsid w:val="00753081"/>
    <w:rsid w:val="00754A5F"/>
    <w:rsid w:val="007F4D56"/>
    <w:rsid w:val="008052B4"/>
    <w:rsid w:val="00842B0C"/>
    <w:rsid w:val="008456F4"/>
    <w:rsid w:val="00845DC5"/>
    <w:rsid w:val="0088615A"/>
    <w:rsid w:val="00890CB1"/>
    <w:rsid w:val="008F7E92"/>
    <w:rsid w:val="0092781B"/>
    <w:rsid w:val="0094338F"/>
    <w:rsid w:val="00945D29"/>
    <w:rsid w:val="009827EC"/>
    <w:rsid w:val="00985512"/>
    <w:rsid w:val="009A4069"/>
    <w:rsid w:val="009C4264"/>
    <w:rsid w:val="009F6C48"/>
    <w:rsid w:val="00A044ED"/>
    <w:rsid w:val="00A31EA7"/>
    <w:rsid w:val="00A57E83"/>
    <w:rsid w:val="00A6707C"/>
    <w:rsid w:val="00A729B7"/>
    <w:rsid w:val="00A80927"/>
    <w:rsid w:val="00A83605"/>
    <w:rsid w:val="00AC56BD"/>
    <w:rsid w:val="00AD0919"/>
    <w:rsid w:val="00AD28CA"/>
    <w:rsid w:val="00AE38CE"/>
    <w:rsid w:val="00AF5E18"/>
    <w:rsid w:val="00AF795B"/>
    <w:rsid w:val="00B022CC"/>
    <w:rsid w:val="00B15BAF"/>
    <w:rsid w:val="00B254D2"/>
    <w:rsid w:val="00B46A45"/>
    <w:rsid w:val="00B765DD"/>
    <w:rsid w:val="00B83383"/>
    <w:rsid w:val="00B83708"/>
    <w:rsid w:val="00C01161"/>
    <w:rsid w:val="00C222AA"/>
    <w:rsid w:val="00C260E9"/>
    <w:rsid w:val="00C27F66"/>
    <w:rsid w:val="00C47920"/>
    <w:rsid w:val="00C62759"/>
    <w:rsid w:val="00C91F74"/>
    <w:rsid w:val="00C94AFD"/>
    <w:rsid w:val="00CB04D3"/>
    <w:rsid w:val="00CB2301"/>
    <w:rsid w:val="00CB6A2C"/>
    <w:rsid w:val="00D20908"/>
    <w:rsid w:val="00D268F4"/>
    <w:rsid w:val="00D52806"/>
    <w:rsid w:val="00D53864"/>
    <w:rsid w:val="00D631A3"/>
    <w:rsid w:val="00D648DA"/>
    <w:rsid w:val="00D92E85"/>
    <w:rsid w:val="00D92FD8"/>
    <w:rsid w:val="00DA5BA6"/>
    <w:rsid w:val="00DB4FF9"/>
    <w:rsid w:val="00DC0B4E"/>
    <w:rsid w:val="00E11DAC"/>
    <w:rsid w:val="00E67018"/>
    <w:rsid w:val="00E7004B"/>
    <w:rsid w:val="00E76642"/>
    <w:rsid w:val="00ED2C51"/>
    <w:rsid w:val="00EF08D2"/>
    <w:rsid w:val="00F33C4A"/>
    <w:rsid w:val="00F50C07"/>
    <w:rsid w:val="00F656D6"/>
    <w:rsid w:val="00F727D5"/>
    <w:rsid w:val="00F96123"/>
    <w:rsid w:val="00FA4E19"/>
    <w:rsid w:val="00FC4888"/>
    <w:rsid w:val="00FE6A22"/>
    <w:rsid w:val="00FF7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F1FE3"/>
  <w15:chartTrackingRefBased/>
  <w15:docId w15:val="{DA25EE88-3241-40AD-99E1-55561C29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1582</Words>
  <Characters>9023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2</cp:revision>
  <dcterms:created xsi:type="dcterms:W3CDTF">2022-08-23T14:29:00Z</dcterms:created>
  <dcterms:modified xsi:type="dcterms:W3CDTF">2022-08-23T14:29:00Z</dcterms:modified>
</cp:coreProperties>
</file>